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CBE" w:rsidRPr="00441C4B" w:rsidRDefault="00441C4B" w:rsidP="00441C4B">
      <w:pPr>
        <w:tabs>
          <w:tab w:val="left" w:pos="9288"/>
        </w:tabs>
        <w:ind w:hanging="142"/>
        <w:contextualSpacing/>
        <w:jc w:val="right"/>
        <w:rPr>
          <w:sz w:val="27"/>
          <w:szCs w:val="27"/>
        </w:rPr>
      </w:pPr>
      <w:r w:rsidRPr="00441C4B">
        <w:rPr>
          <w:sz w:val="27"/>
          <w:szCs w:val="27"/>
        </w:rPr>
        <w:t xml:space="preserve">Приложение к ООП ООО </w:t>
      </w:r>
      <w:r w:rsidR="00DB3AA8">
        <w:rPr>
          <w:sz w:val="27"/>
          <w:szCs w:val="27"/>
        </w:rPr>
        <w:t xml:space="preserve"> по </w:t>
      </w:r>
      <w:bookmarkStart w:id="0" w:name="_GoBack"/>
      <w:bookmarkEnd w:id="0"/>
      <w:r w:rsidRPr="00441C4B">
        <w:rPr>
          <w:sz w:val="27"/>
          <w:szCs w:val="27"/>
        </w:rPr>
        <w:t>ФГОС</w:t>
      </w:r>
    </w:p>
    <w:p w:rsidR="00993CBE" w:rsidRPr="003763B4" w:rsidRDefault="00993CBE" w:rsidP="003763B4">
      <w:pPr>
        <w:tabs>
          <w:tab w:val="left" w:pos="9288"/>
        </w:tabs>
        <w:ind w:hanging="142"/>
        <w:contextualSpacing/>
        <w:jc w:val="both"/>
        <w:rPr>
          <w:sz w:val="27"/>
          <w:szCs w:val="27"/>
        </w:rPr>
      </w:pPr>
    </w:p>
    <w:p w:rsidR="00993CBE" w:rsidRPr="003763B4" w:rsidRDefault="00993CBE" w:rsidP="003763B4">
      <w:pPr>
        <w:tabs>
          <w:tab w:val="left" w:pos="9288"/>
        </w:tabs>
        <w:ind w:hanging="142"/>
        <w:contextualSpacing/>
        <w:jc w:val="both"/>
        <w:rPr>
          <w:b/>
          <w:sz w:val="27"/>
          <w:szCs w:val="27"/>
        </w:rPr>
      </w:pPr>
    </w:p>
    <w:p w:rsidR="00993CBE" w:rsidRPr="003763B4" w:rsidRDefault="00993CBE" w:rsidP="003763B4">
      <w:pPr>
        <w:shd w:val="clear" w:color="auto" w:fill="FFFFFF"/>
        <w:ind w:hanging="142"/>
        <w:contextualSpacing/>
        <w:jc w:val="both"/>
        <w:rPr>
          <w:bCs/>
          <w:kern w:val="2"/>
          <w:sz w:val="27"/>
          <w:szCs w:val="27"/>
          <w:lang w:eastAsia="ar-SA"/>
        </w:rPr>
      </w:pPr>
    </w:p>
    <w:p w:rsidR="000D5E63" w:rsidRPr="003763B4" w:rsidRDefault="000D5E63" w:rsidP="003763B4">
      <w:pPr>
        <w:shd w:val="clear" w:color="auto" w:fill="FFFFFF"/>
        <w:ind w:hanging="142"/>
        <w:contextualSpacing/>
        <w:jc w:val="both"/>
        <w:rPr>
          <w:bCs/>
          <w:kern w:val="2"/>
          <w:sz w:val="27"/>
          <w:szCs w:val="27"/>
          <w:lang w:eastAsia="ar-SA"/>
        </w:rPr>
      </w:pPr>
    </w:p>
    <w:p w:rsidR="00993CBE" w:rsidRPr="003763B4" w:rsidRDefault="00993CBE" w:rsidP="003763B4">
      <w:pPr>
        <w:shd w:val="clear" w:color="auto" w:fill="FFFFFF"/>
        <w:ind w:hanging="142"/>
        <w:contextualSpacing/>
        <w:jc w:val="both"/>
        <w:rPr>
          <w:bCs/>
          <w:kern w:val="2"/>
          <w:sz w:val="27"/>
          <w:szCs w:val="27"/>
          <w:lang w:eastAsia="ar-SA"/>
        </w:rPr>
      </w:pPr>
    </w:p>
    <w:p w:rsidR="00993CBE" w:rsidRPr="003763B4" w:rsidRDefault="00993CBE" w:rsidP="003763B4">
      <w:pPr>
        <w:shd w:val="clear" w:color="auto" w:fill="FFFFFF"/>
        <w:ind w:hanging="142"/>
        <w:contextualSpacing/>
        <w:jc w:val="both"/>
        <w:rPr>
          <w:bCs/>
          <w:kern w:val="2"/>
          <w:sz w:val="27"/>
          <w:szCs w:val="27"/>
          <w:lang w:eastAsia="ar-SA"/>
        </w:rPr>
      </w:pPr>
    </w:p>
    <w:p w:rsidR="00E65886" w:rsidRPr="003763B4" w:rsidRDefault="00E65886" w:rsidP="003763B4">
      <w:pPr>
        <w:shd w:val="clear" w:color="auto" w:fill="FFFFFF"/>
        <w:ind w:hanging="142"/>
        <w:contextualSpacing/>
        <w:jc w:val="both"/>
        <w:rPr>
          <w:bCs/>
          <w:kern w:val="2"/>
          <w:sz w:val="27"/>
          <w:szCs w:val="27"/>
          <w:lang w:eastAsia="ar-SA"/>
        </w:rPr>
      </w:pPr>
    </w:p>
    <w:p w:rsidR="00E65886" w:rsidRPr="003763B4" w:rsidRDefault="00E65886" w:rsidP="003763B4">
      <w:pPr>
        <w:shd w:val="clear" w:color="auto" w:fill="FFFFFF"/>
        <w:ind w:hanging="142"/>
        <w:contextualSpacing/>
        <w:jc w:val="center"/>
        <w:rPr>
          <w:bCs/>
          <w:kern w:val="2"/>
          <w:sz w:val="27"/>
          <w:szCs w:val="27"/>
          <w:lang w:eastAsia="ar-SA"/>
        </w:rPr>
      </w:pPr>
    </w:p>
    <w:p w:rsidR="006172A9" w:rsidRPr="006172A9" w:rsidRDefault="006172A9" w:rsidP="003763B4">
      <w:pPr>
        <w:ind w:hanging="142"/>
        <w:contextualSpacing/>
        <w:jc w:val="center"/>
        <w:rPr>
          <w:rFonts w:eastAsia="Calibri"/>
          <w:b/>
          <w:sz w:val="36"/>
          <w:szCs w:val="36"/>
          <w:lang w:eastAsia="en-US"/>
        </w:rPr>
      </w:pPr>
    </w:p>
    <w:p w:rsidR="006172A9" w:rsidRPr="003763B4" w:rsidRDefault="006172A9" w:rsidP="003763B4">
      <w:pPr>
        <w:pStyle w:val="ad"/>
        <w:spacing w:after="0" w:line="240" w:lineRule="auto"/>
        <w:ind w:left="0" w:hanging="142"/>
        <w:jc w:val="center"/>
        <w:rPr>
          <w:rFonts w:ascii="Times New Roman" w:eastAsia="Calibri" w:hAnsi="Times New Roman"/>
          <w:b/>
          <w:sz w:val="36"/>
          <w:szCs w:val="36"/>
          <w:lang w:eastAsia="en-US"/>
        </w:rPr>
      </w:pPr>
      <w:r w:rsidRPr="003763B4">
        <w:rPr>
          <w:rFonts w:ascii="Times New Roman" w:eastAsia="Calibri" w:hAnsi="Times New Roman"/>
          <w:b/>
          <w:sz w:val="36"/>
          <w:szCs w:val="36"/>
          <w:lang w:eastAsia="en-US"/>
        </w:rPr>
        <w:t>РАБОЧАЯ ПРОГРАММА</w:t>
      </w:r>
    </w:p>
    <w:p w:rsidR="006172A9" w:rsidRPr="003763B4" w:rsidRDefault="006172A9" w:rsidP="003763B4">
      <w:pPr>
        <w:pStyle w:val="ad"/>
        <w:spacing w:after="0" w:line="240" w:lineRule="auto"/>
        <w:ind w:left="0" w:hanging="142"/>
        <w:jc w:val="center"/>
        <w:rPr>
          <w:rFonts w:ascii="Times New Roman" w:eastAsia="Calibri" w:hAnsi="Times New Roman"/>
          <w:b/>
          <w:sz w:val="36"/>
          <w:szCs w:val="36"/>
          <w:lang w:eastAsia="en-US"/>
        </w:rPr>
      </w:pPr>
      <w:r w:rsidRPr="003763B4">
        <w:rPr>
          <w:rFonts w:ascii="Times New Roman" w:eastAsia="Calibri" w:hAnsi="Times New Roman"/>
          <w:b/>
          <w:sz w:val="36"/>
          <w:szCs w:val="36"/>
          <w:lang w:eastAsia="en-US"/>
        </w:rPr>
        <w:t>ПО УЧЕБНОМУ ПРЕДМЕТУ</w:t>
      </w:r>
    </w:p>
    <w:p w:rsidR="006172A9" w:rsidRPr="003763B4" w:rsidRDefault="006172A9" w:rsidP="003763B4">
      <w:pPr>
        <w:pStyle w:val="ad"/>
        <w:spacing w:after="0" w:line="240" w:lineRule="auto"/>
        <w:ind w:left="0" w:hanging="142"/>
        <w:jc w:val="center"/>
        <w:rPr>
          <w:rFonts w:ascii="Times New Roman" w:eastAsia="Calibri" w:hAnsi="Times New Roman"/>
          <w:b/>
          <w:sz w:val="36"/>
          <w:szCs w:val="36"/>
          <w:lang w:eastAsia="en-US"/>
        </w:rPr>
      </w:pPr>
      <w:r w:rsidRPr="003763B4">
        <w:rPr>
          <w:rFonts w:ascii="Times New Roman" w:eastAsia="Calibri" w:hAnsi="Times New Roman"/>
          <w:b/>
          <w:sz w:val="36"/>
          <w:szCs w:val="36"/>
          <w:lang w:eastAsia="en-US"/>
        </w:rPr>
        <w:t>«ИЗО»</w:t>
      </w:r>
    </w:p>
    <w:p w:rsidR="006172A9" w:rsidRPr="003763B4" w:rsidRDefault="006172A9" w:rsidP="003763B4">
      <w:pPr>
        <w:pStyle w:val="ad"/>
        <w:spacing w:after="0" w:line="240" w:lineRule="auto"/>
        <w:ind w:left="0" w:hanging="142"/>
        <w:jc w:val="center"/>
        <w:rPr>
          <w:rFonts w:ascii="Times New Roman" w:eastAsia="Calibri" w:hAnsi="Times New Roman"/>
          <w:b/>
          <w:sz w:val="36"/>
          <w:szCs w:val="36"/>
          <w:lang w:eastAsia="en-US"/>
        </w:rPr>
      </w:pPr>
      <w:r w:rsidRPr="003763B4">
        <w:rPr>
          <w:rFonts w:ascii="Times New Roman" w:eastAsia="Calibri" w:hAnsi="Times New Roman"/>
          <w:b/>
          <w:sz w:val="36"/>
          <w:szCs w:val="36"/>
          <w:lang w:eastAsia="en-US"/>
        </w:rPr>
        <w:t>УРОВЕНЬ ОБРАЗОВАНИЯ</w:t>
      </w:r>
    </w:p>
    <w:p w:rsidR="006172A9" w:rsidRPr="003763B4" w:rsidRDefault="006172A9" w:rsidP="003763B4">
      <w:pPr>
        <w:pStyle w:val="ad"/>
        <w:spacing w:after="0" w:line="240" w:lineRule="auto"/>
        <w:ind w:left="0" w:hanging="142"/>
        <w:jc w:val="center"/>
        <w:rPr>
          <w:rFonts w:ascii="Times New Roman" w:eastAsia="Calibri" w:hAnsi="Times New Roman"/>
          <w:b/>
          <w:sz w:val="36"/>
          <w:szCs w:val="36"/>
          <w:lang w:eastAsia="en-US"/>
        </w:rPr>
      </w:pPr>
      <w:r w:rsidRPr="003763B4">
        <w:rPr>
          <w:rFonts w:ascii="Times New Roman" w:eastAsia="Calibri" w:hAnsi="Times New Roman"/>
          <w:b/>
          <w:sz w:val="36"/>
          <w:szCs w:val="36"/>
          <w:lang w:eastAsia="en-US"/>
        </w:rPr>
        <w:t>ОСНОВНОЕ ОБЩЕЕ</w:t>
      </w:r>
    </w:p>
    <w:p w:rsidR="006172A9" w:rsidRPr="005E2FB4" w:rsidRDefault="005E2FB4" w:rsidP="005E2FB4">
      <w:pPr>
        <w:pStyle w:val="6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  <w:lang w:eastAsia="en-US"/>
        </w:rPr>
      </w:pPr>
      <w:r w:rsidRPr="005E2FB4">
        <w:rPr>
          <w:rFonts w:ascii="Times New Roman" w:eastAsia="Calibri" w:hAnsi="Times New Roman" w:cs="Times New Roman"/>
          <w:b/>
          <w:color w:val="000000" w:themeColor="text1"/>
          <w:sz w:val="36"/>
          <w:szCs w:val="36"/>
          <w:lang w:eastAsia="en-US"/>
        </w:rPr>
        <w:t>5-7 КЛАССЫ</w:t>
      </w:r>
    </w:p>
    <w:p w:rsidR="006172A9" w:rsidRPr="006172A9" w:rsidRDefault="006172A9" w:rsidP="003763B4">
      <w:pPr>
        <w:ind w:hanging="142"/>
        <w:contextualSpacing/>
        <w:jc w:val="both"/>
        <w:rPr>
          <w:rFonts w:eastAsia="Calibri"/>
          <w:b/>
          <w:lang w:eastAsia="en-US"/>
        </w:rPr>
      </w:pPr>
    </w:p>
    <w:p w:rsidR="006172A9" w:rsidRPr="006172A9" w:rsidRDefault="006172A9" w:rsidP="003763B4">
      <w:pPr>
        <w:ind w:hanging="142"/>
        <w:contextualSpacing/>
        <w:jc w:val="both"/>
        <w:rPr>
          <w:rFonts w:eastAsia="Calibri"/>
          <w:b/>
          <w:lang w:eastAsia="en-US"/>
        </w:rPr>
      </w:pPr>
    </w:p>
    <w:p w:rsidR="006172A9" w:rsidRPr="006172A9" w:rsidRDefault="006172A9" w:rsidP="003763B4">
      <w:pPr>
        <w:ind w:hanging="142"/>
        <w:contextualSpacing/>
        <w:jc w:val="both"/>
        <w:rPr>
          <w:rFonts w:eastAsia="Calibri"/>
          <w:b/>
          <w:lang w:eastAsia="en-US"/>
        </w:rPr>
      </w:pPr>
    </w:p>
    <w:p w:rsidR="006172A9" w:rsidRPr="006172A9" w:rsidRDefault="006172A9" w:rsidP="003763B4">
      <w:pPr>
        <w:ind w:hanging="142"/>
        <w:contextualSpacing/>
        <w:jc w:val="both"/>
        <w:rPr>
          <w:rFonts w:eastAsia="Calibri"/>
          <w:b/>
          <w:lang w:eastAsia="en-US"/>
        </w:rPr>
      </w:pPr>
    </w:p>
    <w:p w:rsidR="006172A9" w:rsidRPr="006172A9" w:rsidRDefault="006172A9" w:rsidP="003763B4">
      <w:pPr>
        <w:ind w:hanging="142"/>
        <w:contextualSpacing/>
        <w:jc w:val="both"/>
        <w:rPr>
          <w:rFonts w:eastAsia="Calibri"/>
          <w:b/>
          <w:lang w:eastAsia="en-US"/>
        </w:rPr>
      </w:pPr>
    </w:p>
    <w:p w:rsidR="006172A9" w:rsidRPr="006172A9" w:rsidRDefault="006172A9" w:rsidP="003763B4">
      <w:pPr>
        <w:ind w:hanging="142"/>
        <w:contextualSpacing/>
        <w:jc w:val="both"/>
        <w:rPr>
          <w:rFonts w:eastAsia="Calibri"/>
          <w:b/>
          <w:lang w:eastAsia="en-US"/>
        </w:rPr>
      </w:pPr>
    </w:p>
    <w:p w:rsidR="006172A9" w:rsidRPr="006172A9" w:rsidRDefault="006172A9" w:rsidP="003763B4">
      <w:pPr>
        <w:ind w:hanging="142"/>
        <w:contextualSpacing/>
        <w:jc w:val="both"/>
        <w:rPr>
          <w:rFonts w:eastAsia="Calibri"/>
          <w:b/>
          <w:lang w:eastAsia="en-US"/>
        </w:rPr>
      </w:pPr>
    </w:p>
    <w:p w:rsidR="006172A9" w:rsidRPr="006172A9" w:rsidRDefault="006172A9" w:rsidP="003763B4">
      <w:pPr>
        <w:ind w:hanging="142"/>
        <w:contextualSpacing/>
        <w:jc w:val="both"/>
        <w:rPr>
          <w:rFonts w:eastAsia="Calibri"/>
          <w:b/>
          <w:lang w:eastAsia="en-US"/>
        </w:rPr>
      </w:pPr>
    </w:p>
    <w:p w:rsidR="006172A9" w:rsidRPr="006172A9" w:rsidRDefault="006172A9" w:rsidP="003763B4">
      <w:pPr>
        <w:ind w:hanging="142"/>
        <w:contextualSpacing/>
        <w:jc w:val="both"/>
        <w:rPr>
          <w:rFonts w:eastAsia="Calibri"/>
          <w:b/>
          <w:lang w:eastAsia="en-US"/>
        </w:rPr>
      </w:pPr>
    </w:p>
    <w:p w:rsidR="00E65886" w:rsidRPr="003763B4" w:rsidRDefault="00E65886" w:rsidP="003763B4">
      <w:pPr>
        <w:shd w:val="clear" w:color="auto" w:fill="FFFFFF"/>
        <w:ind w:hanging="142"/>
        <w:contextualSpacing/>
        <w:jc w:val="both"/>
        <w:rPr>
          <w:bCs/>
          <w:kern w:val="2"/>
          <w:sz w:val="27"/>
          <w:szCs w:val="27"/>
          <w:lang w:eastAsia="ar-SA"/>
        </w:rPr>
      </w:pPr>
    </w:p>
    <w:p w:rsidR="00E65886" w:rsidRPr="003763B4" w:rsidRDefault="00E65886" w:rsidP="003763B4">
      <w:pPr>
        <w:shd w:val="clear" w:color="auto" w:fill="FFFFFF"/>
        <w:ind w:hanging="142"/>
        <w:contextualSpacing/>
        <w:jc w:val="both"/>
        <w:rPr>
          <w:bCs/>
          <w:kern w:val="2"/>
          <w:sz w:val="27"/>
          <w:szCs w:val="27"/>
          <w:lang w:eastAsia="ar-SA"/>
        </w:rPr>
      </w:pPr>
    </w:p>
    <w:p w:rsidR="00E65886" w:rsidRPr="003763B4" w:rsidRDefault="00E65886" w:rsidP="003763B4">
      <w:pPr>
        <w:shd w:val="clear" w:color="auto" w:fill="FFFFFF"/>
        <w:ind w:hanging="142"/>
        <w:contextualSpacing/>
        <w:jc w:val="both"/>
        <w:rPr>
          <w:bCs/>
          <w:kern w:val="2"/>
          <w:sz w:val="27"/>
          <w:szCs w:val="27"/>
          <w:lang w:eastAsia="ar-SA"/>
        </w:rPr>
      </w:pPr>
    </w:p>
    <w:p w:rsidR="00E65886" w:rsidRPr="003763B4" w:rsidRDefault="00E65886" w:rsidP="003763B4">
      <w:pPr>
        <w:shd w:val="clear" w:color="auto" w:fill="FFFFFF"/>
        <w:ind w:hanging="142"/>
        <w:contextualSpacing/>
        <w:jc w:val="both"/>
        <w:rPr>
          <w:bCs/>
          <w:kern w:val="2"/>
          <w:sz w:val="27"/>
          <w:szCs w:val="27"/>
          <w:lang w:eastAsia="ar-SA"/>
        </w:rPr>
      </w:pPr>
    </w:p>
    <w:p w:rsidR="00E65886" w:rsidRPr="003763B4" w:rsidRDefault="00E65886" w:rsidP="003763B4">
      <w:pPr>
        <w:shd w:val="clear" w:color="auto" w:fill="FFFFFF"/>
        <w:ind w:hanging="142"/>
        <w:contextualSpacing/>
        <w:jc w:val="both"/>
        <w:rPr>
          <w:bCs/>
          <w:kern w:val="2"/>
          <w:sz w:val="27"/>
          <w:szCs w:val="27"/>
          <w:lang w:eastAsia="ar-SA"/>
        </w:rPr>
      </w:pPr>
    </w:p>
    <w:p w:rsidR="009A4C04" w:rsidRPr="003763B4" w:rsidRDefault="009A4C04" w:rsidP="003763B4">
      <w:pPr>
        <w:shd w:val="clear" w:color="auto" w:fill="FFFFFF"/>
        <w:ind w:hanging="142"/>
        <w:contextualSpacing/>
        <w:jc w:val="both"/>
        <w:rPr>
          <w:bCs/>
          <w:kern w:val="2"/>
          <w:sz w:val="27"/>
          <w:szCs w:val="27"/>
          <w:lang w:eastAsia="ar-SA"/>
        </w:rPr>
      </w:pPr>
    </w:p>
    <w:p w:rsidR="009A4C04" w:rsidRPr="003763B4" w:rsidRDefault="009A4C04" w:rsidP="003763B4">
      <w:pPr>
        <w:shd w:val="clear" w:color="auto" w:fill="FFFFFF"/>
        <w:ind w:hanging="142"/>
        <w:contextualSpacing/>
        <w:jc w:val="both"/>
        <w:rPr>
          <w:bCs/>
          <w:kern w:val="2"/>
          <w:sz w:val="27"/>
          <w:szCs w:val="27"/>
          <w:lang w:eastAsia="ar-SA"/>
        </w:rPr>
      </w:pPr>
    </w:p>
    <w:p w:rsidR="009A4C04" w:rsidRPr="003763B4" w:rsidRDefault="009A4C04" w:rsidP="003763B4">
      <w:pPr>
        <w:shd w:val="clear" w:color="auto" w:fill="FFFFFF"/>
        <w:ind w:hanging="142"/>
        <w:contextualSpacing/>
        <w:jc w:val="both"/>
        <w:rPr>
          <w:bCs/>
          <w:kern w:val="2"/>
          <w:sz w:val="27"/>
          <w:szCs w:val="27"/>
          <w:lang w:eastAsia="ar-SA"/>
        </w:rPr>
      </w:pPr>
    </w:p>
    <w:p w:rsidR="00A47B6C" w:rsidRPr="003763B4" w:rsidRDefault="00A47B6C" w:rsidP="003763B4">
      <w:pPr>
        <w:shd w:val="clear" w:color="auto" w:fill="FFFFFF"/>
        <w:ind w:hanging="142"/>
        <w:contextualSpacing/>
        <w:jc w:val="both"/>
        <w:rPr>
          <w:bCs/>
          <w:kern w:val="2"/>
          <w:sz w:val="27"/>
          <w:szCs w:val="27"/>
          <w:lang w:eastAsia="ar-SA"/>
        </w:rPr>
      </w:pPr>
    </w:p>
    <w:p w:rsidR="009A4C04" w:rsidRPr="003763B4" w:rsidRDefault="009A4C04" w:rsidP="003763B4">
      <w:pPr>
        <w:shd w:val="clear" w:color="auto" w:fill="FFFFFF"/>
        <w:ind w:hanging="142"/>
        <w:contextualSpacing/>
        <w:jc w:val="both"/>
        <w:rPr>
          <w:bCs/>
          <w:kern w:val="2"/>
          <w:sz w:val="27"/>
          <w:szCs w:val="27"/>
          <w:lang w:eastAsia="ar-SA"/>
        </w:rPr>
      </w:pPr>
    </w:p>
    <w:p w:rsidR="009A4C04" w:rsidRPr="003763B4" w:rsidRDefault="009A4C04" w:rsidP="003763B4">
      <w:pPr>
        <w:shd w:val="clear" w:color="auto" w:fill="FFFFFF"/>
        <w:ind w:hanging="142"/>
        <w:contextualSpacing/>
        <w:jc w:val="both"/>
        <w:rPr>
          <w:bCs/>
          <w:kern w:val="2"/>
          <w:sz w:val="27"/>
          <w:szCs w:val="27"/>
          <w:lang w:eastAsia="ar-SA"/>
        </w:rPr>
      </w:pPr>
    </w:p>
    <w:p w:rsidR="00993CBE" w:rsidRPr="003763B4" w:rsidRDefault="00993CBE" w:rsidP="003763B4">
      <w:pPr>
        <w:shd w:val="clear" w:color="auto" w:fill="FFFFFF"/>
        <w:ind w:hanging="142"/>
        <w:contextualSpacing/>
        <w:jc w:val="both"/>
        <w:rPr>
          <w:bCs/>
          <w:kern w:val="2"/>
          <w:sz w:val="27"/>
          <w:szCs w:val="27"/>
          <w:lang w:eastAsia="ar-SA"/>
        </w:rPr>
      </w:pPr>
    </w:p>
    <w:p w:rsidR="00166965" w:rsidRPr="003763B4" w:rsidRDefault="00166965" w:rsidP="003763B4">
      <w:pPr>
        <w:shd w:val="clear" w:color="auto" w:fill="FFFFFF"/>
        <w:ind w:hanging="142"/>
        <w:contextualSpacing/>
        <w:jc w:val="both"/>
        <w:rPr>
          <w:bCs/>
          <w:kern w:val="2"/>
          <w:sz w:val="27"/>
          <w:szCs w:val="27"/>
          <w:lang w:eastAsia="ar-SA"/>
        </w:rPr>
      </w:pPr>
    </w:p>
    <w:p w:rsidR="00E65886" w:rsidRPr="003763B4" w:rsidRDefault="00E65886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eastAsia="Calibri" w:hAnsi="Times New Roman"/>
          <w:bCs/>
          <w:kern w:val="2"/>
          <w:sz w:val="27"/>
          <w:szCs w:val="27"/>
          <w:lang w:eastAsia="ar-SA" w:bidi="ru-RU"/>
        </w:rPr>
      </w:pPr>
      <w:r w:rsidRPr="003763B4">
        <w:rPr>
          <w:rFonts w:ascii="Times New Roman" w:eastAsia="Calibri" w:hAnsi="Times New Roman"/>
          <w:bCs/>
          <w:kern w:val="2"/>
          <w:sz w:val="27"/>
          <w:szCs w:val="27"/>
          <w:lang w:eastAsia="ar-SA" w:bidi="ru-RU"/>
        </w:rPr>
        <w:br w:type="page"/>
      </w:r>
    </w:p>
    <w:p w:rsidR="003763B4" w:rsidRPr="003763B4" w:rsidRDefault="003763B4" w:rsidP="003763B4">
      <w:pPr>
        <w:pStyle w:val="ad"/>
        <w:spacing w:after="0" w:line="240" w:lineRule="auto"/>
        <w:ind w:left="0" w:hanging="142"/>
        <w:jc w:val="center"/>
        <w:rPr>
          <w:rFonts w:ascii="Times New Roman" w:hAnsi="Times New Roman"/>
          <w:b/>
          <w:sz w:val="27"/>
          <w:szCs w:val="27"/>
          <w:lang w:eastAsia="ar-SA"/>
        </w:rPr>
      </w:pPr>
      <w:r w:rsidRPr="003763B4">
        <w:rPr>
          <w:rFonts w:ascii="Times New Roman" w:hAnsi="Times New Roman"/>
          <w:b/>
          <w:sz w:val="27"/>
          <w:szCs w:val="27"/>
          <w:lang w:eastAsia="ar-SA"/>
        </w:rPr>
        <w:lastRenderedPageBreak/>
        <w:t>Планируемые результаты:</w:t>
      </w:r>
    </w:p>
    <w:p w:rsidR="003763B4" w:rsidRPr="003763B4" w:rsidRDefault="003763B4" w:rsidP="003763B4">
      <w:pPr>
        <w:pStyle w:val="ad"/>
        <w:spacing w:after="0" w:line="240" w:lineRule="auto"/>
        <w:ind w:left="0" w:hanging="142"/>
        <w:jc w:val="center"/>
        <w:rPr>
          <w:rFonts w:ascii="Times New Roman" w:hAnsi="Times New Roman"/>
          <w:b/>
          <w:sz w:val="27"/>
          <w:szCs w:val="27"/>
          <w:lang w:eastAsia="ar-SA"/>
        </w:rPr>
      </w:pPr>
      <w:r w:rsidRPr="003763B4">
        <w:rPr>
          <w:rFonts w:ascii="Times New Roman" w:hAnsi="Times New Roman"/>
          <w:b/>
          <w:sz w:val="27"/>
          <w:szCs w:val="27"/>
          <w:lang w:eastAsia="ar-SA"/>
        </w:rPr>
        <w:t>5 класс</w:t>
      </w:r>
    </w:p>
    <w:p w:rsidR="00993CBE" w:rsidRPr="006B5DA4" w:rsidRDefault="00993CBE" w:rsidP="003763B4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>Личностны</w:t>
      </w:r>
      <w:r w:rsidR="006172A9" w:rsidRPr="006B5DA4">
        <w:rPr>
          <w:rFonts w:ascii="Times New Roman" w:hAnsi="Times New Roman"/>
          <w:sz w:val="27"/>
          <w:szCs w:val="27"/>
        </w:rPr>
        <w:t>е:</w:t>
      </w:r>
    </w:p>
    <w:p w:rsidR="00993CBE" w:rsidRPr="006B5DA4" w:rsidRDefault="00993CBE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отражаются в индивидуальных качественных свойствах учащихся, которые они должны преобразование в процессе освоения учебного предмета по программе «Изобразительное искусство»:</w:t>
      </w:r>
    </w:p>
    <w:p w:rsidR="00993CBE" w:rsidRPr="006B5DA4" w:rsidRDefault="00993CBE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чувство гордости за культуру и искусство Родины, своего города;</w:t>
      </w:r>
    </w:p>
    <w:p w:rsidR="00993CBE" w:rsidRPr="006B5DA4" w:rsidRDefault="00993CBE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уважительное отношение к культуре и искусству других народов нашей страны и мира в целом;</w:t>
      </w:r>
    </w:p>
    <w:p w:rsidR="00993CBE" w:rsidRPr="006B5DA4" w:rsidRDefault="00993CBE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понимание особой роли культуры и искусства в жизни общества и каждого отдельного человека;</w:t>
      </w:r>
    </w:p>
    <w:p w:rsidR="00993CBE" w:rsidRPr="006B5DA4" w:rsidRDefault="00993CBE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сформированность эстетических чувств, художественно-творческого мышления, наблюдательности и фантазии;</w:t>
      </w:r>
    </w:p>
    <w:p w:rsidR="00993CBE" w:rsidRPr="006B5DA4" w:rsidRDefault="00993CBE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сформированность эстетических потребностей (потребностей на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</w:r>
    </w:p>
    <w:p w:rsidR="00993CBE" w:rsidRPr="006B5DA4" w:rsidRDefault="00993CBE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развитие этических чувств, доброжелательности и эмоционально—нравственной отзывчивости, понимания и сопереживания чувствам других людей;</w:t>
      </w:r>
    </w:p>
    <w:p w:rsidR="00993CBE" w:rsidRPr="006B5DA4" w:rsidRDefault="00993CBE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овладение навыками коллективной деятельности в процессе совместной творческой работ в команде одноклассников од руководством учителя;</w:t>
      </w:r>
    </w:p>
    <w:p w:rsidR="00993CBE" w:rsidRPr="006B5DA4" w:rsidRDefault="00993CBE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умение сотрудничать с товарищами в процессе совместной деятельности, соотносить свою часть рабаты с общим замыслом;</w:t>
      </w:r>
    </w:p>
    <w:p w:rsidR="00993CBE" w:rsidRPr="006B5DA4" w:rsidRDefault="00993CBE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3763B4" w:rsidRPr="006B5DA4" w:rsidRDefault="003763B4" w:rsidP="003763B4">
      <w:pPr>
        <w:pStyle w:val="ad"/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bCs/>
          <w:color w:val="000000"/>
          <w:sz w:val="27"/>
          <w:szCs w:val="27"/>
        </w:rPr>
      </w:pPr>
    </w:p>
    <w:p w:rsidR="00993CBE" w:rsidRPr="006B5DA4" w:rsidRDefault="00E660E5" w:rsidP="003763B4">
      <w:pPr>
        <w:pStyle w:val="ad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7"/>
          <w:szCs w:val="27"/>
        </w:rPr>
      </w:pPr>
      <w:r w:rsidRPr="006B5DA4">
        <w:rPr>
          <w:rFonts w:ascii="Times New Roman" w:hAnsi="Times New Roman"/>
          <w:bCs/>
          <w:color w:val="000000"/>
          <w:sz w:val="27"/>
          <w:szCs w:val="27"/>
        </w:rPr>
        <w:t>Метапредметные</w:t>
      </w:r>
      <w:r w:rsidR="00A44476" w:rsidRPr="006B5DA4">
        <w:rPr>
          <w:rFonts w:ascii="Times New Roman" w:hAnsi="Times New Roman"/>
          <w:bCs/>
          <w:color w:val="000000"/>
          <w:sz w:val="27"/>
          <w:szCs w:val="27"/>
        </w:rPr>
        <w:t>:</w:t>
      </w:r>
    </w:p>
    <w:p w:rsidR="00993CBE" w:rsidRPr="006B5DA4" w:rsidRDefault="00993CBE" w:rsidP="003763B4">
      <w:pPr>
        <w:pStyle w:val="ad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7"/>
          <w:szCs w:val="27"/>
        </w:rPr>
      </w:pPr>
      <w:r w:rsidRPr="006B5DA4">
        <w:rPr>
          <w:rFonts w:ascii="Times New Roman" w:hAnsi="Times New Roman"/>
          <w:bCs/>
          <w:color w:val="000000"/>
          <w:sz w:val="27"/>
          <w:szCs w:val="27"/>
        </w:rPr>
        <w:t>Регулятивные УДД</w:t>
      </w:r>
    </w:p>
    <w:p w:rsidR="00993CBE" w:rsidRPr="006B5DA4" w:rsidRDefault="00993CBE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освоение способов решения проблем творческого и поискового характера;</w:t>
      </w:r>
    </w:p>
    <w:p w:rsidR="00993CBE" w:rsidRPr="006B5DA4" w:rsidRDefault="00993CBE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овладение умением творческого видения с позиций художника, т. е. умением сравнивать, анализировать, выделять главное, обобщать;</w:t>
      </w:r>
    </w:p>
    <w:p w:rsidR="00993CBE" w:rsidRPr="006B5DA4" w:rsidRDefault="00993CBE" w:rsidP="003763B4">
      <w:pPr>
        <w:pStyle w:val="ad"/>
        <w:numPr>
          <w:ilvl w:val="1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формирование умения понимать причины успеха неуспеха учебной деятельности и способности конструктивно действовать даже в ситуациях неуспеха;</w:t>
      </w:r>
    </w:p>
    <w:p w:rsidR="00993CBE" w:rsidRPr="006B5DA4" w:rsidRDefault="00993CBE" w:rsidP="003763B4">
      <w:pPr>
        <w:pStyle w:val="ad"/>
        <w:numPr>
          <w:ilvl w:val="1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освоение начальных форм познавательной и личностной рефлексии;</w:t>
      </w:r>
    </w:p>
    <w:p w:rsidR="00993CBE" w:rsidRPr="006B5DA4" w:rsidRDefault="00993CBE" w:rsidP="003763B4">
      <w:pPr>
        <w:pStyle w:val="ad"/>
        <w:numPr>
          <w:ilvl w:val="1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овладение логическими действиями сравнения, анализа, синтеза, обобщения, классификации по родовидовым признакам;</w:t>
      </w:r>
    </w:p>
    <w:p w:rsidR="00993CBE" w:rsidRPr="006B5DA4" w:rsidRDefault="00993CBE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993CBE" w:rsidRPr="006B5DA4" w:rsidRDefault="00993CBE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993CBE" w:rsidRPr="006B5DA4" w:rsidRDefault="00993CBE" w:rsidP="003763B4">
      <w:pPr>
        <w:pStyle w:val="a3"/>
        <w:spacing w:before="0" w:beforeAutospacing="0" w:after="0" w:afterAutospacing="0"/>
        <w:ind w:firstLine="426"/>
        <w:contextualSpacing/>
        <w:jc w:val="both"/>
        <w:rPr>
          <w:sz w:val="27"/>
          <w:szCs w:val="27"/>
        </w:rPr>
      </w:pPr>
      <w:r w:rsidRPr="006B5DA4">
        <w:rPr>
          <w:bCs/>
          <w:sz w:val="27"/>
          <w:szCs w:val="27"/>
        </w:rPr>
        <w:t>Коммуникативные УУД</w:t>
      </w:r>
    </w:p>
    <w:p w:rsidR="00993CBE" w:rsidRPr="006B5DA4" w:rsidRDefault="00993CBE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lastRenderedPageBreak/>
        <w:t xml:space="preserve"> Умение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поддержкой;</w:t>
      </w:r>
    </w:p>
    <w:p w:rsidR="00993CBE" w:rsidRPr="006B5DA4" w:rsidRDefault="00993CBE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учитывать разные мнения и стремиться к координации различных позиций в сотрудничестве;</w:t>
      </w:r>
    </w:p>
    <w:p w:rsidR="00993CBE" w:rsidRPr="006B5DA4" w:rsidRDefault="00993CBE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 xml:space="preserve"> формулировать собственное мнение и позицию;</w:t>
      </w:r>
    </w:p>
    <w:p w:rsidR="00993CBE" w:rsidRPr="006B5DA4" w:rsidRDefault="00993CBE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993CBE" w:rsidRPr="006B5DA4" w:rsidRDefault="00993CBE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 xml:space="preserve"> Умение строить понятные для партнера высказывания, учитывающие, что партнер знает и видит, а что нет;</w:t>
      </w:r>
    </w:p>
    <w:p w:rsidR="00993CBE" w:rsidRPr="006B5DA4" w:rsidRDefault="00993CBE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 xml:space="preserve"> Умение задавать вопросы;</w:t>
      </w:r>
    </w:p>
    <w:p w:rsidR="007F400C" w:rsidRPr="006B5DA4" w:rsidRDefault="00993CBE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bCs/>
          <w:sz w:val="27"/>
          <w:szCs w:val="27"/>
        </w:rPr>
      </w:pPr>
      <w:r w:rsidRPr="006B5DA4">
        <w:rPr>
          <w:sz w:val="27"/>
          <w:szCs w:val="27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3763B4" w:rsidRPr="006B5DA4" w:rsidRDefault="003763B4" w:rsidP="003763B4">
      <w:pPr>
        <w:pStyle w:val="a3"/>
        <w:spacing w:before="0" w:beforeAutospacing="0" w:after="0" w:afterAutospacing="0"/>
        <w:ind w:hanging="142"/>
        <w:contextualSpacing/>
        <w:jc w:val="both"/>
        <w:rPr>
          <w:bCs/>
          <w:sz w:val="27"/>
          <w:szCs w:val="27"/>
        </w:rPr>
      </w:pPr>
    </w:p>
    <w:p w:rsidR="007F400C" w:rsidRPr="006B5DA4" w:rsidRDefault="007F400C" w:rsidP="003763B4">
      <w:pPr>
        <w:pStyle w:val="a3"/>
        <w:spacing w:before="0" w:beforeAutospacing="0" w:after="0" w:afterAutospacing="0"/>
        <w:ind w:firstLine="426"/>
        <w:contextualSpacing/>
        <w:jc w:val="both"/>
        <w:rPr>
          <w:bCs/>
          <w:sz w:val="27"/>
          <w:szCs w:val="27"/>
        </w:rPr>
      </w:pPr>
      <w:r w:rsidRPr="006B5DA4">
        <w:rPr>
          <w:bCs/>
          <w:sz w:val="27"/>
          <w:szCs w:val="27"/>
        </w:rPr>
        <w:t>Познавательные УУД</w:t>
      </w:r>
    </w:p>
    <w:p w:rsidR="007F400C" w:rsidRPr="006B5DA4" w:rsidRDefault="007F400C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ориентироваться на разнообразие способов решения задач;</w:t>
      </w:r>
    </w:p>
    <w:p w:rsidR="007F400C" w:rsidRPr="006B5DA4" w:rsidRDefault="007F400C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осуществлять анализ объектов с выделением существенных и несущественных признаков;</w:t>
      </w:r>
    </w:p>
    <w:p w:rsidR="007F400C" w:rsidRPr="006B5DA4" w:rsidRDefault="007F400C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осуществлять синтез как составление целого из частей;</w:t>
      </w:r>
    </w:p>
    <w:p w:rsidR="007F400C" w:rsidRPr="006B5DA4" w:rsidRDefault="007F400C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проводить сравнение, сериацию и классификацию по заданным критериям;</w:t>
      </w:r>
    </w:p>
    <w:p w:rsidR="007F400C" w:rsidRPr="006B5DA4" w:rsidRDefault="007F400C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устанавливать причинно-следственные связи в изучаемом круге явлений;</w:t>
      </w:r>
    </w:p>
    <w:p w:rsidR="007F400C" w:rsidRPr="006B5DA4" w:rsidRDefault="007F400C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строить рассуждения в форме связи простых суждений об объекте, его строении, свойствах и связях;</w:t>
      </w:r>
    </w:p>
    <w:p w:rsidR="007F400C" w:rsidRPr="006B5DA4" w:rsidRDefault="007F400C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обобщать, т.е.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7F400C" w:rsidRPr="006B5DA4" w:rsidRDefault="007F400C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осуществлять подведение под понятие на основе распознавания объектов, выделения существенных признаков и их синтеза;</w:t>
      </w:r>
    </w:p>
    <w:p w:rsidR="003763B4" w:rsidRPr="006B5DA4" w:rsidRDefault="003763B4" w:rsidP="003763B4">
      <w:pPr>
        <w:pStyle w:val="a3"/>
        <w:spacing w:before="0" w:beforeAutospacing="0" w:after="0" w:afterAutospacing="0"/>
        <w:contextualSpacing/>
        <w:jc w:val="both"/>
        <w:rPr>
          <w:sz w:val="27"/>
          <w:szCs w:val="27"/>
        </w:rPr>
      </w:pPr>
    </w:p>
    <w:p w:rsidR="003763B4" w:rsidRPr="006B5DA4" w:rsidRDefault="00993CBE" w:rsidP="003763B4">
      <w:pPr>
        <w:ind w:left="360"/>
        <w:jc w:val="both"/>
        <w:rPr>
          <w:bCs/>
          <w:sz w:val="27"/>
          <w:szCs w:val="27"/>
        </w:rPr>
      </w:pPr>
      <w:r w:rsidRPr="006B5DA4">
        <w:rPr>
          <w:bCs/>
          <w:sz w:val="27"/>
          <w:szCs w:val="27"/>
        </w:rPr>
        <w:t>Предметные результат</w:t>
      </w:r>
      <w:r w:rsidR="003763B4" w:rsidRPr="006B5DA4">
        <w:rPr>
          <w:bCs/>
          <w:sz w:val="27"/>
          <w:szCs w:val="27"/>
        </w:rPr>
        <w:t>ы освоения программы:</w:t>
      </w:r>
    </w:p>
    <w:p w:rsidR="00E660E5" w:rsidRPr="006B5DA4" w:rsidRDefault="006172A9" w:rsidP="003763B4">
      <w:pPr>
        <w:ind w:left="360"/>
        <w:jc w:val="both"/>
        <w:rPr>
          <w:bCs/>
          <w:sz w:val="27"/>
          <w:szCs w:val="27"/>
        </w:rPr>
      </w:pPr>
      <w:r w:rsidRPr="006B5DA4">
        <w:rPr>
          <w:bCs/>
          <w:sz w:val="27"/>
          <w:szCs w:val="27"/>
        </w:rPr>
        <w:t>Обучающиеся</w:t>
      </w:r>
      <w:r w:rsidR="00993CBE" w:rsidRPr="006B5DA4">
        <w:rPr>
          <w:bCs/>
          <w:sz w:val="27"/>
          <w:szCs w:val="27"/>
        </w:rPr>
        <w:t xml:space="preserve"> научится:</w:t>
      </w:r>
      <w:r w:rsidR="00993CBE" w:rsidRPr="006B5DA4">
        <w:rPr>
          <w:sz w:val="27"/>
          <w:szCs w:val="27"/>
        </w:rPr>
        <w:t xml:space="preserve"> </w:t>
      </w:r>
    </w:p>
    <w:p w:rsidR="00993CBE" w:rsidRPr="006B5DA4" w:rsidRDefault="00993CBE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>понимать роль и место искусства в развитии культуры, ориентироваться в связях искусства с наукой и религией;</w:t>
      </w:r>
    </w:p>
    <w:p w:rsidR="00993CBE" w:rsidRPr="006B5DA4" w:rsidRDefault="00993CBE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>осознавать потенциал искусства в познании мира, в формировании отношения к человеку, природным и социальным явлениям;</w:t>
      </w:r>
    </w:p>
    <w:p w:rsidR="00E660E5" w:rsidRPr="006B5DA4" w:rsidRDefault="00993CBE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>понимать роль искусства в создании материальной среды обитания человека;</w:t>
      </w:r>
    </w:p>
    <w:p w:rsidR="00E660E5" w:rsidRPr="006B5DA4" w:rsidRDefault="00993CBE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>осознавать главные темы искусства и, обращаясь к ним в собственной художественно-творческой деятельности, создавать выразительные образы</w:t>
      </w:r>
    </w:p>
    <w:p w:rsidR="00A47B6C" w:rsidRPr="006B5DA4" w:rsidRDefault="00993CBE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>осознавать значимые темы искусства и отражать их в собственной художественно</w:t>
      </w:r>
      <w:r w:rsidRPr="006B5DA4">
        <w:rPr>
          <w:rFonts w:ascii="Times New Roman" w:hAnsi="Times New Roman"/>
          <w:sz w:val="27"/>
          <w:szCs w:val="27"/>
        </w:rPr>
        <w:softHyphen/>
        <w:t>творческой деятельности;</w:t>
      </w:r>
    </w:p>
    <w:p w:rsidR="00993CBE" w:rsidRPr="006B5DA4" w:rsidRDefault="00993CBE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lastRenderedPageBreak/>
        <w:t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</w:t>
      </w:r>
      <w:r w:rsidR="00E660E5" w:rsidRPr="006B5DA4">
        <w:rPr>
          <w:rFonts w:ascii="Times New Roman" w:hAnsi="Times New Roman"/>
          <w:sz w:val="27"/>
          <w:szCs w:val="27"/>
        </w:rPr>
        <w:t xml:space="preserve"> объекта -</w:t>
      </w:r>
      <w:r w:rsidRPr="006B5DA4">
        <w:rPr>
          <w:rFonts w:ascii="Times New Roman" w:hAnsi="Times New Roman"/>
          <w:sz w:val="27"/>
          <w:szCs w:val="27"/>
        </w:rPr>
        <w:t xml:space="preserve"> природы, человека, сказочного героя, предмета, явления и</w:t>
      </w:r>
      <w:r w:rsidR="00E660E5" w:rsidRPr="006B5DA4">
        <w:rPr>
          <w:rFonts w:ascii="Times New Roman" w:hAnsi="Times New Roman"/>
          <w:sz w:val="27"/>
          <w:szCs w:val="27"/>
        </w:rPr>
        <w:t xml:space="preserve"> </w:t>
      </w:r>
      <w:r w:rsidRPr="006B5DA4">
        <w:rPr>
          <w:rFonts w:ascii="Times New Roman" w:hAnsi="Times New Roman"/>
          <w:sz w:val="27"/>
          <w:szCs w:val="27"/>
        </w:rPr>
        <w:t>т.</w:t>
      </w:r>
      <w:r w:rsidR="00E660E5" w:rsidRPr="006B5DA4">
        <w:rPr>
          <w:rFonts w:ascii="Times New Roman" w:hAnsi="Times New Roman"/>
          <w:sz w:val="27"/>
          <w:szCs w:val="27"/>
        </w:rPr>
        <w:t>д. -</w:t>
      </w:r>
      <w:r w:rsidRPr="006B5DA4">
        <w:rPr>
          <w:rFonts w:ascii="Times New Roman" w:hAnsi="Times New Roman"/>
          <w:sz w:val="27"/>
          <w:szCs w:val="27"/>
        </w:rPr>
        <w:t xml:space="preserve"> в живописи, графике и скульптуре, выражая свое отношение к качествам данного объекта) с опорой на правила перспективы, цветоведения, усвоенные способы действия.</w:t>
      </w:r>
    </w:p>
    <w:p w:rsidR="00E660E5" w:rsidRPr="006B5DA4" w:rsidRDefault="00656B10" w:rsidP="003763B4">
      <w:pPr>
        <w:pStyle w:val="a3"/>
        <w:spacing w:before="0" w:beforeAutospacing="0" w:after="0" w:afterAutospacing="0"/>
        <w:ind w:hanging="142"/>
        <w:contextualSpacing/>
        <w:jc w:val="both"/>
        <w:rPr>
          <w:sz w:val="27"/>
          <w:szCs w:val="27"/>
        </w:rPr>
      </w:pPr>
      <w:r w:rsidRPr="006B5DA4">
        <w:rPr>
          <w:bCs/>
          <w:sz w:val="27"/>
          <w:szCs w:val="27"/>
        </w:rPr>
        <w:t>Обучающиеся</w:t>
      </w:r>
      <w:r w:rsidR="00993CBE" w:rsidRPr="006B5DA4">
        <w:rPr>
          <w:bCs/>
          <w:sz w:val="27"/>
          <w:szCs w:val="27"/>
        </w:rPr>
        <w:t xml:space="preserve"> получит возможность научиться:</w:t>
      </w:r>
    </w:p>
    <w:p w:rsidR="00E660E5" w:rsidRPr="006B5DA4" w:rsidRDefault="00993CBE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iCs/>
          <w:sz w:val="27"/>
          <w:szCs w:val="27"/>
        </w:rPr>
        <w:t>видеть, чувствовать и изображать красоту и разнообразие природы, человека, зданий, предметов;</w:t>
      </w:r>
      <w:r w:rsidR="00E660E5" w:rsidRPr="006B5DA4">
        <w:rPr>
          <w:sz w:val="27"/>
          <w:szCs w:val="27"/>
        </w:rPr>
        <w:t xml:space="preserve"> </w:t>
      </w:r>
    </w:p>
    <w:p w:rsidR="00A60621" w:rsidRPr="006B5DA4" w:rsidRDefault="00993CBE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iCs/>
          <w:sz w:val="27"/>
          <w:szCs w:val="27"/>
        </w:rPr>
      </w:pPr>
      <w:r w:rsidRPr="006B5DA4">
        <w:rPr>
          <w:iCs/>
          <w:sz w:val="27"/>
          <w:szCs w:val="27"/>
        </w:rPr>
        <w:t>понимать и передавать в художественной работе разницу представлений о красоте человека в разных культурах мира; проявлять терпимость к другим вкусам и мнениям;</w:t>
      </w:r>
      <w:r w:rsidR="001331C0" w:rsidRPr="006B5DA4">
        <w:rPr>
          <w:sz w:val="27"/>
          <w:szCs w:val="27"/>
        </w:rPr>
        <w:t xml:space="preserve">                                                    </w:t>
      </w:r>
      <w:r w:rsidRPr="006B5DA4">
        <w:rPr>
          <w:iCs/>
          <w:sz w:val="27"/>
          <w:szCs w:val="27"/>
        </w:rPr>
        <w:t>-изображать пейзажи, натюрморты, портреты, выражая свое отношение к ним;</w:t>
      </w:r>
      <w:r w:rsidR="001331C0" w:rsidRPr="006B5DA4">
        <w:rPr>
          <w:sz w:val="27"/>
          <w:szCs w:val="27"/>
        </w:rPr>
        <w:t xml:space="preserve">                                              </w:t>
      </w:r>
      <w:r w:rsidRPr="006B5DA4">
        <w:rPr>
          <w:iCs/>
          <w:sz w:val="27"/>
          <w:szCs w:val="27"/>
        </w:rPr>
        <w:t>изображать многофигурные композиции на значимые жизненные темы и участвовать в коллективных работах на эти темы.</w:t>
      </w:r>
    </w:p>
    <w:p w:rsidR="00A60621" w:rsidRPr="006B5DA4" w:rsidRDefault="00A60621" w:rsidP="003763B4">
      <w:pPr>
        <w:pStyle w:val="a3"/>
        <w:spacing w:before="0" w:beforeAutospacing="0" w:after="0" w:afterAutospacing="0"/>
        <w:ind w:hanging="142"/>
        <w:contextualSpacing/>
        <w:jc w:val="both"/>
        <w:rPr>
          <w:iCs/>
          <w:sz w:val="27"/>
          <w:szCs w:val="27"/>
        </w:rPr>
      </w:pPr>
    </w:p>
    <w:p w:rsidR="00A60621" w:rsidRPr="006B5DA4" w:rsidRDefault="00A60621" w:rsidP="003763B4">
      <w:pPr>
        <w:pStyle w:val="a3"/>
        <w:spacing w:before="0" w:beforeAutospacing="0" w:after="0" w:afterAutospacing="0"/>
        <w:ind w:hanging="142"/>
        <w:contextualSpacing/>
        <w:jc w:val="center"/>
        <w:rPr>
          <w:iCs/>
          <w:sz w:val="27"/>
          <w:szCs w:val="27"/>
        </w:rPr>
      </w:pPr>
      <w:r w:rsidRPr="006B5DA4">
        <w:rPr>
          <w:iCs/>
          <w:sz w:val="27"/>
          <w:szCs w:val="27"/>
        </w:rPr>
        <w:t>6 класс</w:t>
      </w:r>
    </w:p>
    <w:p w:rsidR="00A60621" w:rsidRPr="006B5DA4" w:rsidRDefault="00A60621" w:rsidP="003763B4">
      <w:pPr>
        <w:pStyle w:val="a3"/>
        <w:spacing w:before="0" w:beforeAutospacing="0" w:after="0" w:afterAutospacing="0"/>
        <w:ind w:hanging="142"/>
        <w:contextualSpacing/>
        <w:jc w:val="both"/>
        <w:rPr>
          <w:iCs/>
          <w:sz w:val="27"/>
          <w:szCs w:val="27"/>
        </w:rPr>
      </w:pPr>
    </w:p>
    <w:p w:rsidR="00A60621" w:rsidRPr="006B5DA4" w:rsidRDefault="00A60621" w:rsidP="003763B4">
      <w:pPr>
        <w:pStyle w:val="ad"/>
        <w:spacing w:after="0" w:line="240" w:lineRule="auto"/>
        <w:ind w:left="0" w:firstLine="426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>Личностные:</w:t>
      </w:r>
    </w:p>
    <w:p w:rsidR="00A60621" w:rsidRPr="006B5DA4" w:rsidRDefault="00A60621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отражаются в индивидуальных качественных свойствах учащихся, которые они должны преобразование в процессе освоения учебного предмета по программе «Изобразительное искусство»:</w:t>
      </w:r>
    </w:p>
    <w:p w:rsidR="00A60621" w:rsidRPr="006B5DA4" w:rsidRDefault="00A60621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чувство гордости за культуру и искусство Родины, своего города;</w:t>
      </w:r>
    </w:p>
    <w:p w:rsidR="00A60621" w:rsidRPr="006B5DA4" w:rsidRDefault="00A60621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уважительное отношение к культуре и искусству других народов нашей страны и мира в целом;</w:t>
      </w:r>
    </w:p>
    <w:p w:rsidR="00A60621" w:rsidRPr="006B5DA4" w:rsidRDefault="00A60621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понимание особой роли культуры и искусства в жизни общества и каждого отдельного человека;</w:t>
      </w:r>
    </w:p>
    <w:p w:rsidR="00A60621" w:rsidRPr="006B5DA4" w:rsidRDefault="00A60621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60621" w:rsidRPr="006B5DA4" w:rsidRDefault="00A60621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овладение навыками коллективной деятельности в процессе совместной творческой работ в команде одноклассников од руководством учителя;</w:t>
      </w:r>
    </w:p>
    <w:p w:rsidR="00A60621" w:rsidRPr="006B5DA4" w:rsidRDefault="00A60621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умение сотрудничать с товарищами в процессе совместной деятельности, соотносить свою часть рабаты с общим замыслом;</w:t>
      </w:r>
    </w:p>
    <w:p w:rsidR="00A60621" w:rsidRPr="006B5DA4" w:rsidRDefault="00A60621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A60621" w:rsidRPr="006B5DA4" w:rsidRDefault="00A60621" w:rsidP="003763B4">
      <w:pPr>
        <w:pStyle w:val="ad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7"/>
          <w:szCs w:val="27"/>
        </w:rPr>
      </w:pPr>
      <w:r w:rsidRPr="006B5DA4">
        <w:rPr>
          <w:rFonts w:ascii="Times New Roman" w:hAnsi="Times New Roman"/>
          <w:bCs/>
          <w:color w:val="000000"/>
          <w:sz w:val="27"/>
          <w:szCs w:val="27"/>
        </w:rPr>
        <w:t>Метапредметные результаты</w:t>
      </w:r>
    </w:p>
    <w:p w:rsidR="00A60621" w:rsidRPr="006B5DA4" w:rsidRDefault="00A60621" w:rsidP="003763B4">
      <w:pPr>
        <w:pStyle w:val="ad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7"/>
          <w:szCs w:val="27"/>
        </w:rPr>
      </w:pPr>
      <w:r w:rsidRPr="006B5DA4">
        <w:rPr>
          <w:rFonts w:ascii="Times New Roman" w:hAnsi="Times New Roman"/>
          <w:bCs/>
          <w:color w:val="000000"/>
          <w:sz w:val="27"/>
          <w:szCs w:val="27"/>
        </w:rPr>
        <w:t>Регулятивные УДД</w:t>
      </w:r>
    </w:p>
    <w:p w:rsidR="00A60621" w:rsidRPr="006B5DA4" w:rsidRDefault="00A60621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формирование умения понимать причины успеха неуспеха учебной деятельности и способности конструктивно действовать даже в ситуациях неуспеха;</w:t>
      </w:r>
    </w:p>
    <w:p w:rsidR="00A60621" w:rsidRPr="006B5DA4" w:rsidRDefault="00A60621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освоение начальных форм познавательной и личностной рефлексии;</w:t>
      </w:r>
    </w:p>
    <w:p w:rsidR="00A60621" w:rsidRPr="006B5DA4" w:rsidRDefault="00A60621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овладение логическими действиями сравнения, анализа, синтеза, обобщения, классификации по родовидовым признакам;</w:t>
      </w:r>
    </w:p>
    <w:p w:rsidR="00A60621" w:rsidRPr="006B5DA4" w:rsidRDefault="00A60621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lastRenderedPageBreak/>
        <w:t>овладение умением вести диалог, распределять функции и роли в процессе выполнения коллективной творческой работы;</w:t>
      </w:r>
    </w:p>
    <w:p w:rsidR="00A60621" w:rsidRPr="006B5DA4" w:rsidRDefault="00A60621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 д.;</w:t>
      </w:r>
    </w:p>
    <w:p w:rsidR="003763B4" w:rsidRPr="006B5DA4" w:rsidRDefault="003763B4" w:rsidP="003763B4">
      <w:pPr>
        <w:pStyle w:val="ad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A60621" w:rsidRPr="006B5DA4" w:rsidRDefault="00A60621" w:rsidP="003763B4">
      <w:pPr>
        <w:pStyle w:val="a3"/>
        <w:spacing w:before="0" w:beforeAutospacing="0" w:after="0" w:afterAutospacing="0"/>
        <w:ind w:firstLine="567"/>
        <w:contextualSpacing/>
        <w:jc w:val="both"/>
        <w:rPr>
          <w:sz w:val="27"/>
          <w:szCs w:val="27"/>
        </w:rPr>
      </w:pPr>
      <w:r w:rsidRPr="006B5DA4">
        <w:rPr>
          <w:bCs/>
          <w:sz w:val="27"/>
          <w:szCs w:val="27"/>
        </w:rPr>
        <w:t>Коммуникативные УУД</w:t>
      </w:r>
    </w:p>
    <w:p w:rsidR="00A60621" w:rsidRPr="006B5DA4" w:rsidRDefault="00A60621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 xml:space="preserve"> Умение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поддержкой;</w:t>
      </w:r>
    </w:p>
    <w:p w:rsidR="00A60621" w:rsidRPr="006B5DA4" w:rsidRDefault="00A60621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учитывать разные мнения и стремиться к координации различных позиций в сотрудничестве;</w:t>
      </w:r>
    </w:p>
    <w:p w:rsidR="00A60621" w:rsidRPr="006B5DA4" w:rsidRDefault="00A60621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 xml:space="preserve"> формулировать собственное мнение и позицию;</w:t>
      </w:r>
    </w:p>
    <w:p w:rsidR="00A60621" w:rsidRPr="006B5DA4" w:rsidRDefault="00A60621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A60621" w:rsidRPr="006B5DA4" w:rsidRDefault="00A60621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 xml:space="preserve"> Умение строить понятные для партнера высказывания, учитывающие, что партнер знает и видит, а что нет;</w:t>
      </w:r>
    </w:p>
    <w:p w:rsidR="00A60621" w:rsidRPr="006B5DA4" w:rsidRDefault="00A60621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 xml:space="preserve"> Умение задавать вопросы;</w:t>
      </w:r>
    </w:p>
    <w:p w:rsidR="00A60621" w:rsidRPr="006B5DA4" w:rsidRDefault="00A60621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3763B4" w:rsidRPr="006B5DA4" w:rsidRDefault="003763B4" w:rsidP="003763B4">
      <w:pPr>
        <w:pStyle w:val="a3"/>
        <w:spacing w:before="0" w:beforeAutospacing="0" w:after="0" w:afterAutospacing="0"/>
        <w:contextualSpacing/>
        <w:jc w:val="both"/>
        <w:rPr>
          <w:sz w:val="27"/>
          <w:szCs w:val="27"/>
        </w:rPr>
      </w:pPr>
    </w:p>
    <w:p w:rsidR="000778A8" w:rsidRPr="006B5DA4" w:rsidRDefault="000778A8" w:rsidP="003763B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bCs/>
          <w:sz w:val="27"/>
          <w:szCs w:val="27"/>
        </w:rPr>
      </w:pPr>
      <w:r w:rsidRPr="006B5DA4">
        <w:rPr>
          <w:rFonts w:ascii="Times New Roman" w:hAnsi="Times New Roman"/>
          <w:bCs/>
          <w:sz w:val="27"/>
          <w:szCs w:val="27"/>
        </w:rPr>
        <w:t xml:space="preserve">Познавательные УУД 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проявлять познавательную инициативу в учебном сотрудничестве</w:t>
      </w:r>
      <w:r w:rsidRPr="006B5DA4">
        <w:rPr>
          <w:i/>
          <w:iCs/>
          <w:sz w:val="27"/>
          <w:szCs w:val="27"/>
        </w:rPr>
        <w:t>;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ориентироваться на разнообразие способов решения задач;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осуществлять анализ объектов с выделением существенных и несущественных признаков;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осуществлять синтез как составление целого из частей;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проводить сравнение, сериацию и классификацию по заданным критериям;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устанавливать причинно</w:t>
      </w:r>
      <w:r w:rsidRPr="006B5DA4">
        <w:rPr>
          <w:sz w:val="27"/>
          <w:szCs w:val="27"/>
        </w:rPr>
        <w:softHyphen/>
        <w:t>следственные связи в изучаемом круге явлений;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строить рассуждения в форме связи простых суждений об объекте, его строении, свойствах и связях;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 xml:space="preserve">Умение обобщать, т.е. осуществлять генерализацию и выведение общности для целого ряда или класса единичных объектов, на основе выделения сущностной связи; </w:t>
      </w:r>
    </w:p>
    <w:p w:rsidR="003763B4" w:rsidRPr="006B5DA4" w:rsidRDefault="003763B4" w:rsidP="003763B4">
      <w:pPr>
        <w:pStyle w:val="a3"/>
        <w:spacing w:before="0" w:beforeAutospacing="0" w:after="0" w:afterAutospacing="0"/>
        <w:contextualSpacing/>
        <w:jc w:val="both"/>
        <w:rPr>
          <w:sz w:val="27"/>
          <w:szCs w:val="27"/>
        </w:rPr>
      </w:pPr>
    </w:p>
    <w:p w:rsidR="00A60621" w:rsidRPr="006B5DA4" w:rsidRDefault="00A60621" w:rsidP="001A736C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bCs/>
          <w:sz w:val="27"/>
          <w:szCs w:val="27"/>
        </w:rPr>
      </w:pPr>
      <w:r w:rsidRPr="006B5DA4">
        <w:rPr>
          <w:rFonts w:ascii="Times New Roman" w:hAnsi="Times New Roman"/>
          <w:bCs/>
          <w:sz w:val="27"/>
          <w:szCs w:val="27"/>
        </w:rPr>
        <w:t xml:space="preserve">Предметные </w:t>
      </w:r>
      <w:r w:rsidR="000778A8" w:rsidRPr="006B5DA4">
        <w:rPr>
          <w:rFonts w:ascii="Times New Roman" w:hAnsi="Times New Roman"/>
          <w:bCs/>
          <w:sz w:val="27"/>
          <w:szCs w:val="27"/>
        </w:rPr>
        <w:t>результаты:</w:t>
      </w:r>
    </w:p>
    <w:p w:rsidR="000778A8" w:rsidRPr="006B5DA4" w:rsidRDefault="000778A8" w:rsidP="001A736C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bCs/>
          <w:sz w:val="27"/>
          <w:szCs w:val="27"/>
        </w:rPr>
        <w:t>Обучающиеся</w:t>
      </w:r>
      <w:r w:rsidR="00A60621" w:rsidRPr="006B5DA4">
        <w:rPr>
          <w:rFonts w:ascii="Times New Roman" w:hAnsi="Times New Roman"/>
          <w:bCs/>
          <w:sz w:val="27"/>
          <w:szCs w:val="27"/>
        </w:rPr>
        <w:t xml:space="preserve"> научится:</w:t>
      </w:r>
      <w:r w:rsidR="00A60621" w:rsidRPr="006B5DA4">
        <w:rPr>
          <w:rFonts w:ascii="Times New Roman" w:hAnsi="Times New Roman"/>
          <w:sz w:val="27"/>
          <w:szCs w:val="27"/>
        </w:rPr>
        <w:t xml:space="preserve"> </w:t>
      </w:r>
    </w:p>
    <w:p w:rsidR="00A60621" w:rsidRPr="006B5DA4" w:rsidRDefault="00A60621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>понимать связи искусства с всемирной историей и историей Отечества;</w:t>
      </w:r>
    </w:p>
    <w:p w:rsidR="00A60621" w:rsidRPr="006B5DA4" w:rsidRDefault="00A60621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 xml:space="preserve">осознавать значимые темы искусства и отражать их в собственной художественно-творческой деятельности; </w:t>
      </w:r>
    </w:p>
    <w:p w:rsidR="00A60621" w:rsidRPr="006B5DA4" w:rsidRDefault="00A60621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lastRenderedPageBreak/>
        <w:t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 - природы, человека, сказочного героя, предмета, явления и т.д. в живописи, графике и скульптуре, выражая свое отношение к качествам данного объекта) с опорой на правила перспективы, цветоведения, усвоенные способы действия.</w:t>
      </w:r>
    </w:p>
    <w:p w:rsidR="001A736C" w:rsidRPr="006B5DA4" w:rsidRDefault="001A736C" w:rsidP="003763B4">
      <w:pPr>
        <w:pStyle w:val="a3"/>
        <w:spacing w:before="0" w:beforeAutospacing="0" w:after="0" w:afterAutospacing="0"/>
        <w:ind w:hanging="142"/>
        <w:contextualSpacing/>
        <w:jc w:val="both"/>
        <w:rPr>
          <w:bCs/>
          <w:sz w:val="27"/>
          <w:szCs w:val="27"/>
        </w:rPr>
      </w:pPr>
    </w:p>
    <w:p w:rsidR="00A60621" w:rsidRPr="006B5DA4" w:rsidRDefault="000778A8" w:rsidP="001A736C">
      <w:pPr>
        <w:pStyle w:val="a3"/>
        <w:spacing w:before="0" w:beforeAutospacing="0" w:after="0" w:afterAutospacing="0"/>
        <w:ind w:firstLine="709"/>
        <w:contextualSpacing/>
        <w:jc w:val="both"/>
        <w:rPr>
          <w:sz w:val="27"/>
          <w:szCs w:val="27"/>
        </w:rPr>
      </w:pPr>
      <w:r w:rsidRPr="006B5DA4">
        <w:rPr>
          <w:bCs/>
          <w:sz w:val="27"/>
          <w:szCs w:val="27"/>
        </w:rPr>
        <w:t>Обучающийся</w:t>
      </w:r>
      <w:r w:rsidR="00A60621" w:rsidRPr="006B5DA4">
        <w:rPr>
          <w:bCs/>
          <w:sz w:val="27"/>
          <w:szCs w:val="27"/>
        </w:rPr>
        <w:t xml:space="preserve"> получит возможность научиться:</w:t>
      </w:r>
    </w:p>
    <w:p w:rsidR="00A60621" w:rsidRPr="006B5DA4" w:rsidRDefault="00A60621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iCs/>
          <w:sz w:val="27"/>
          <w:szCs w:val="27"/>
        </w:rPr>
        <w:t>видеть, чувствовать и изображать красоту и разнообразие природы, человека, зданий, предметов;</w:t>
      </w:r>
    </w:p>
    <w:p w:rsidR="00A60621" w:rsidRPr="006B5DA4" w:rsidRDefault="00A60621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iCs/>
          <w:sz w:val="27"/>
          <w:szCs w:val="27"/>
        </w:rPr>
        <w:t>понимать и передавать в художественной работе разницу представлений о красоте человека в разных культурах мира; проявлять терпимость к другим вкусам и мнениям;</w:t>
      </w:r>
    </w:p>
    <w:p w:rsidR="00A60621" w:rsidRPr="006B5DA4" w:rsidRDefault="00A60621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iCs/>
          <w:sz w:val="27"/>
          <w:szCs w:val="27"/>
        </w:rPr>
        <w:t>изображать пейзажи, натюрморты, портреты, выражая свое отношение к ним;</w:t>
      </w:r>
    </w:p>
    <w:p w:rsidR="00A60621" w:rsidRPr="006B5DA4" w:rsidRDefault="003763B4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iCs/>
          <w:sz w:val="27"/>
          <w:szCs w:val="27"/>
        </w:rPr>
      </w:pPr>
      <w:r w:rsidRPr="006B5DA4">
        <w:rPr>
          <w:iCs/>
          <w:sz w:val="27"/>
          <w:szCs w:val="27"/>
        </w:rPr>
        <w:t>и</w:t>
      </w:r>
      <w:r w:rsidR="00A60621" w:rsidRPr="006B5DA4">
        <w:rPr>
          <w:iCs/>
          <w:sz w:val="27"/>
          <w:szCs w:val="27"/>
        </w:rPr>
        <w:t>зображать многофигурные композиции на значимые жизненные темы и участвовать в коллективных работах на эти темы.</w:t>
      </w:r>
    </w:p>
    <w:p w:rsidR="003763B4" w:rsidRPr="006B5DA4" w:rsidRDefault="003763B4" w:rsidP="003763B4">
      <w:pPr>
        <w:pStyle w:val="a3"/>
        <w:spacing w:before="0" w:beforeAutospacing="0" w:after="0" w:afterAutospacing="0"/>
        <w:ind w:hanging="142"/>
        <w:contextualSpacing/>
        <w:rPr>
          <w:iCs/>
          <w:sz w:val="27"/>
          <w:szCs w:val="27"/>
        </w:rPr>
      </w:pPr>
    </w:p>
    <w:p w:rsidR="003763B4" w:rsidRPr="006B5DA4" w:rsidRDefault="003763B4" w:rsidP="003763B4">
      <w:pPr>
        <w:pStyle w:val="a3"/>
        <w:spacing w:before="0" w:beforeAutospacing="0" w:after="0" w:afterAutospacing="0"/>
        <w:ind w:hanging="142"/>
        <w:contextualSpacing/>
        <w:rPr>
          <w:iCs/>
          <w:sz w:val="27"/>
          <w:szCs w:val="27"/>
        </w:rPr>
      </w:pPr>
    </w:p>
    <w:p w:rsidR="000778A8" w:rsidRPr="006B5DA4" w:rsidRDefault="000778A8" w:rsidP="003763B4">
      <w:pPr>
        <w:pStyle w:val="a3"/>
        <w:spacing w:before="0" w:beforeAutospacing="0" w:after="0" w:afterAutospacing="0"/>
        <w:ind w:hanging="142"/>
        <w:contextualSpacing/>
        <w:jc w:val="center"/>
        <w:rPr>
          <w:iCs/>
          <w:sz w:val="27"/>
          <w:szCs w:val="27"/>
        </w:rPr>
      </w:pPr>
      <w:r w:rsidRPr="006B5DA4">
        <w:rPr>
          <w:iCs/>
          <w:sz w:val="27"/>
          <w:szCs w:val="27"/>
        </w:rPr>
        <w:t>7 класс</w:t>
      </w:r>
    </w:p>
    <w:p w:rsidR="003763B4" w:rsidRPr="006B5DA4" w:rsidRDefault="003763B4" w:rsidP="003763B4">
      <w:pPr>
        <w:pStyle w:val="a3"/>
        <w:spacing w:before="0" w:beforeAutospacing="0" w:after="0" w:afterAutospacing="0"/>
        <w:ind w:hanging="142"/>
        <w:contextualSpacing/>
        <w:jc w:val="center"/>
        <w:rPr>
          <w:iCs/>
          <w:sz w:val="27"/>
          <w:szCs w:val="27"/>
        </w:rPr>
      </w:pPr>
    </w:p>
    <w:p w:rsidR="000778A8" w:rsidRPr="006B5DA4" w:rsidRDefault="000778A8" w:rsidP="003763B4">
      <w:pPr>
        <w:pStyle w:val="ad"/>
        <w:spacing w:after="0" w:line="240" w:lineRule="auto"/>
        <w:ind w:left="0" w:right="-1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>Личностные: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right="-1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отражаются в индивидуальных качественных свойствах учащихся, которые они должны преобразование в процессе освоения учебного предмета по программе «Изобразительное искусство»: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right="-1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чувство гордости за культуру и искусство Родины, своего города;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right="-1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уважительное отношение к культуре и искусству других народов нашей страны и мира в целом;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right="-1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 xml:space="preserve"> понимание особой роли культуры и искусства в жизни общества и каждого отдельного человека;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right="-1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развитие этических чувств, доброжелательности и эмоционально—нравственной отзывчивости, понимания и сопереживания чувствам других людей;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right="-1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овладение навыками коллективной деятельности в процессе совместной творческой работ в команде одноклассников од руководством учителя;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right="-1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умение сотрудничать с товарищами в процессе совместной деятельности, соотносить свою часть рабаты с общим замыслом;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right="-1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0778A8" w:rsidRPr="006B5DA4" w:rsidRDefault="000778A8" w:rsidP="001A736C">
      <w:pPr>
        <w:pStyle w:val="ad"/>
        <w:shd w:val="clear" w:color="auto" w:fill="FFFFFF"/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7"/>
          <w:szCs w:val="27"/>
        </w:rPr>
      </w:pPr>
      <w:r w:rsidRPr="006B5DA4">
        <w:rPr>
          <w:rFonts w:ascii="Times New Roman" w:hAnsi="Times New Roman"/>
          <w:bCs/>
          <w:color w:val="000000"/>
          <w:sz w:val="27"/>
          <w:szCs w:val="27"/>
        </w:rPr>
        <w:t>Метапредметные:</w:t>
      </w:r>
    </w:p>
    <w:p w:rsidR="000778A8" w:rsidRPr="006B5DA4" w:rsidRDefault="000778A8" w:rsidP="001A736C">
      <w:pPr>
        <w:pStyle w:val="ad"/>
        <w:shd w:val="clear" w:color="auto" w:fill="FFFFFF"/>
        <w:spacing w:after="0" w:line="240" w:lineRule="auto"/>
        <w:ind w:left="0" w:right="-1" w:firstLine="709"/>
        <w:jc w:val="both"/>
        <w:rPr>
          <w:rFonts w:ascii="Times New Roman" w:hAnsi="Times New Roman"/>
          <w:bCs/>
          <w:color w:val="000000"/>
          <w:sz w:val="27"/>
          <w:szCs w:val="27"/>
        </w:rPr>
      </w:pPr>
      <w:r w:rsidRPr="006B5DA4">
        <w:rPr>
          <w:rFonts w:ascii="Times New Roman" w:hAnsi="Times New Roman"/>
          <w:bCs/>
          <w:color w:val="000000"/>
          <w:sz w:val="27"/>
          <w:szCs w:val="27"/>
        </w:rPr>
        <w:t>Регулятивные УДД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right="-1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характеризуют уровень сформулированности универсальных способностей учащихся, проявляющихся в познавательной и практической творческой деятельности: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right="-1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lastRenderedPageBreak/>
        <w:t>освоение способов решения проблем творческого и поискового характера;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right="-1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овладение умением творческого видения с позиций художника, т. е. умением сравнивать, анализировать, выделять главное, обобщать;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right="-1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формирование умения понимать причины успеха неуспеха учебной деятельности и способности конструктивно действовать даже в ситуациях неуспеха;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right="-1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освоение начальных форм познавательной и личностной рефлексии;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hd w:val="clear" w:color="auto" w:fill="FFFFFF"/>
        <w:spacing w:after="0" w:line="240" w:lineRule="auto"/>
        <w:ind w:left="0" w:right="-1" w:hanging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6B5DA4">
        <w:rPr>
          <w:rFonts w:ascii="Times New Roman" w:hAnsi="Times New Roman"/>
          <w:color w:val="000000"/>
          <w:sz w:val="27"/>
          <w:szCs w:val="27"/>
        </w:rPr>
        <w:t>овладение логическими действиями сравнения, анализа, синтеза, обобщения, классификации по родовидовым признакам;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bCs/>
          <w:sz w:val="27"/>
          <w:szCs w:val="27"/>
        </w:rPr>
      </w:pPr>
      <w:r w:rsidRPr="006B5DA4">
        <w:rPr>
          <w:color w:val="000000"/>
          <w:sz w:val="27"/>
          <w:szCs w:val="27"/>
        </w:rPr>
        <w:t>овладение умением вести диалог, распределять функции и роли в процессе выполнения коллективной творческой работы;</w:t>
      </w:r>
      <w:r w:rsidRPr="006B5DA4">
        <w:rPr>
          <w:bCs/>
          <w:sz w:val="27"/>
          <w:szCs w:val="27"/>
        </w:rPr>
        <w:t xml:space="preserve"> </w:t>
      </w:r>
    </w:p>
    <w:p w:rsidR="001A736C" w:rsidRPr="006B5DA4" w:rsidRDefault="001A736C" w:rsidP="003763B4">
      <w:pPr>
        <w:pStyle w:val="a3"/>
        <w:spacing w:before="0" w:beforeAutospacing="0" w:after="0" w:afterAutospacing="0"/>
        <w:ind w:hanging="142"/>
        <w:contextualSpacing/>
        <w:jc w:val="both"/>
        <w:rPr>
          <w:bCs/>
          <w:sz w:val="27"/>
          <w:szCs w:val="27"/>
        </w:rPr>
      </w:pPr>
    </w:p>
    <w:p w:rsidR="000778A8" w:rsidRPr="006B5DA4" w:rsidRDefault="000778A8" w:rsidP="001A736C">
      <w:pPr>
        <w:pStyle w:val="a3"/>
        <w:spacing w:before="0" w:beforeAutospacing="0" w:after="0" w:afterAutospacing="0"/>
        <w:ind w:firstLine="709"/>
        <w:contextualSpacing/>
        <w:jc w:val="both"/>
        <w:rPr>
          <w:sz w:val="27"/>
          <w:szCs w:val="27"/>
        </w:rPr>
      </w:pPr>
      <w:r w:rsidRPr="006B5DA4">
        <w:rPr>
          <w:bCs/>
          <w:sz w:val="27"/>
          <w:szCs w:val="27"/>
        </w:rPr>
        <w:t>Коммуникативные УУД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right="-1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 xml:space="preserve"> Умение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поддержкой;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right="-1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учитывать разные мнения и стремиться к координации различных позиций в сотрудничестве;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right="-1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 xml:space="preserve"> формулировать собственное мнение и позицию;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right="-1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right="-1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 xml:space="preserve"> Умение строить понятные для партнера высказывания, учитывающие, что партнер знает и видит, а что нет;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right="-1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 xml:space="preserve"> Умение задавать вопросы;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right="-1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1A736C" w:rsidRPr="006B5DA4" w:rsidRDefault="001A736C" w:rsidP="003763B4">
      <w:pPr>
        <w:pStyle w:val="ad"/>
        <w:spacing w:after="0" w:line="240" w:lineRule="auto"/>
        <w:ind w:left="0" w:hanging="142"/>
        <w:jc w:val="both"/>
        <w:rPr>
          <w:rFonts w:ascii="Times New Roman" w:hAnsi="Times New Roman"/>
          <w:bCs/>
          <w:sz w:val="27"/>
          <w:szCs w:val="27"/>
        </w:rPr>
      </w:pPr>
    </w:p>
    <w:p w:rsidR="000778A8" w:rsidRPr="006B5DA4" w:rsidRDefault="000778A8" w:rsidP="001A736C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bCs/>
          <w:sz w:val="27"/>
          <w:szCs w:val="27"/>
        </w:rPr>
        <w:t>Познавательные УУД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 том числе контролируемом пространстве сети Интернет;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right="-1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ориентироваться на разнообразие способов решения задач;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right="-1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осуществлять анализ объектов с выделением существенных и несущественных признаков;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right="-1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осуществлять синтез как составление целого из частей;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right="-1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проводить сравнение, классификацию по заданным критериям;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right="-1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устанавливать причинно-следственные связи в изучаемом круге явлений;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right="-1"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t>Умение строить рассуждения в форме связи простых суждений об объекте, его строении, свойствах и связях;</w:t>
      </w:r>
    </w:p>
    <w:p w:rsidR="003763B4" w:rsidRPr="006B5DA4" w:rsidRDefault="003763B4" w:rsidP="003763B4">
      <w:pPr>
        <w:pStyle w:val="a3"/>
        <w:spacing w:before="0" w:beforeAutospacing="0" w:after="0" w:afterAutospacing="0"/>
        <w:ind w:right="-1"/>
        <w:contextualSpacing/>
        <w:jc w:val="both"/>
        <w:rPr>
          <w:sz w:val="27"/>
          <w:szCs w:val="27"/>
        </w:rPr>
      </w:pPr>
    </w:p>
    <w:p w:rsidR="000778A8" w:rsidRPr="006B5DA4" w:rsidRDefault="000778A8" w:rsidP="001A736C">
      <w:pPr>
        <w:pStyle w:val="ad"/>
        <w:spacing w:after="0" w:line="240" w:lineRule="auto"/>
        <w:ind w:left="0" w:right="-1" w:firstLine="709"/>
        <w:rPr>
          <w:rFonts w:ascii="Times New Roman" w:hAnsi="Times New Roman"/>
          <w:bCs/>
          <w:sz w:val="27"/>
          <w:szCs w:val="27"/>
        </w:rPr>
      </w:pPr>
      <w:r w:rsidRPr="006B5DA4">
        <w:rPr>
          <w:rFonts w:ascii="Times New Roman" w:hAnsi="Times New Roman"/>
          <w:bCs/>
          <w:sz w:val="27"/>
          <w:szCs w:val="27"/>
        </w:rPr>
        <w:lastRenderedPageBreak/>
        <w:t>Предметные результаты:</w:t>
      </w:r>
    </w:p>
    <w:p w:rsidR="000778A8" w:rsidRPr="006B5DA4" w:rsidRDefault="000778A8" w:rsidP="001A736C">
      <w:pPr>
        <w:pStyle w:val="ad"/>
        <w:spacing w:after="0" w:line="240" w:lineRule="auto"/>
        <w:ind w:left="0" w:right="-1" w:firstLine="709"/>
        <w:rPr>
          <w:rFonts w:ascii="Times New Roman" w:hAnsi="Times New Roman"/>
          <w:bCs/>
          <w:sz w:val="27"/>
          <w:szCs w:val="27"/>
        </w:rPr>
      </w:pPr>
      <w:r w:rsidRPr="006B5DA4">
        <w:rPr>
          <w:rFonts w:ascii="Times New Roman" w:hAnsi="Times New Roman"/>
          <w:bCs/>
          <w:sz w:val="27"/>
          <w:szCs w:val="27"/>
        </w:rPr>
        <w:t>Обучающиеся научится: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 xml:space="preserve">эмоционально - ценностно относиться к природе, человеку, обществу; 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>различать и передавать в художественно-творческой деятельности характер, эмоциональные состояния и своё отношение к ним средствами художественного языка;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>понимать роль художественного образа и понятия «выразительность» в искусстве;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>создавать композиции на заданную тему на плоскости и в пространстве, используя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художественно-творческого замысла в живописи, скульптуре, графике;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>создавать средствами живописи, графики, скульптуры, декоративно-прикладного искусства образ человека: передавать на плоскости и в объёме пропорции лица, фигуры, характерные черты внешнего облика, одежды, украшений человека;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>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i/>
          <w:sz w:val="27"/>
          <w:szCs w:val="27"/>
          <w:u w:val="single"/>
        </w:rPr>
      </w:pPr>
      <w:r w:rsidRPr="006B5DA4">
        <w:rPr>
          <w:rFonts w:ascii="Times New Roman" w:hAnsi="Times New Roman"/>
          <w:sz w:val="27"/>
          <w:szCs w:val="27"/>
        </w:rPr>
        <w:t>использовать декоративные элементы, геометрические, растительные узоры для украшения изделий и предметов быта,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учётом местных условий).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>выделять и анализировать авторскую концепцию художественного образа в произведении искусства;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>определять эстетические категории «прекрасное» и «безобразное», «комическое» и «трагическое» и др. в произведениях пластических искусств и использовать эти знания на практике;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 xml:space="preserve">различать произведения разных эпох, художественных стилей;      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>различать работы великих мастеров по художественной манере (по манере письма)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>осознавать значимые темы искусства и отражать их в собственной художественно</w:t>
      </w:r>
      <w:r w:rsidRPr="006B5DA4">
        <w:rPr>
          <w:rFonts w:ascii="Times New Roman" w:hAnsi="Times New Roman"/>
          <w:sz w:val="27"/>
          <w:szCs w:val="27"/>
        </w:rPr>
        <w:softHyphen/>
        <w:t xml:space="preserve">творческой деятельности; </w:t>
      </w:r>
    </w:p>
    <w:p w:rsidR="001A736C" w:rsidRPr="006B5DA4" w:rsidRDefault="001A736C" w:rsidP="001A736C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</w:p>
    <w:p w:rsidR="000778A8" w:rsidRPr="006B5DA4" w:rsidRDefault="000778A8" w:rsidP="001A736C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i/>
          <w:sz w:val="27"/>
          <w:szCs w:val="27"/>
        </w:rPr>
      </w:pPr>
      <w:r w:rsidRPr="006B5DA4">
        <w:rPr>
          <w:rFonts w:ascii="Times New Roman" w:hAnsi="Times New Roman"/>
          <w:bCs/>
          <w:sz w:val="27"/>
          <w:szCs w:val="27"/>
        </w:rPr>
        <w:t>Обучающиеся  получит возможность научиться:</w:t>
      </w:r>
      <w:r w:rsidRPr="006B5DA4">
        <w:rPr>
          <w:rFonts w:ascii="Times New Roman" w:hAnsi="Times New Roman"/>
          <w:i/>
          <w:sz w:val="27"/>
          <w:szCs w:val="27"/>
        </w:rPr>
        <w:t xml:space="preserve"> 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>анализировать и высказывать суждение о своей творческой работе и работе одноклассников;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>понимать и использовать в художественной работе материалы и средства художественной выразительности, соответствующие замыслу;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>анализировать средства выразительности, используемые художниками, скульпторами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lastRenderedPageBreak/>
        <w:t>понимать гражданское подвижничество художника в выявлении положительных и отрицательных сторон жизни в художественном образе;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>осознавать необходимость развитого эстетического вкуса в жизни современного человека;</w:t>
      </w:r>
    </w:p>
    <w:p w:rsidR="000778A8" w:rsidRPr="006B5DA4" w:rsidRDefault="000778A8" w:rsidP="003763B4">
      <w:pPr>
        <w:pStyle w:val="ad"/>
        <w:numPr>
          <w:ilvl w:val="0"/>
          <w:numId w:val="13"/>
        </w:numPr>
        <w:spacing w:after="0" w:line="240" w:lineRule="auto"/>
        <w:ind w:left="0" w:hanging="142"/>
        <w:jc w:val="both"/>
        <w:rPr>
          <w:rFonts w:ascii="Times New Roman" w:hAnsi="Times New Roman"/>
          <w:sz w:val="27"/>
          <w:szCs w:val="27"/>
        </w:rPr>
      </w:pPr>
      <w:r w:rsidRPr="006B5DA4">
        <w:rPr>
          <w:rFonts w:ascii="Times New Roman" w:hAnsi="Times New Roman"/>
          <w:sz w:val="27"/>
          <w:szCs w:val="27"/>
        </w:rPr>
        <w:t>понимать специфику ориентированности отечественного искусства на приоритет этического над эстетическим</w:t>
      </w:r>
      <w:r w:rsidRPr="006B5DA4">
        <w:rPr>
          <w:rFonts w:ascii="Times New Roman" w:hAnsi="Times New Roman"/>
          <w:iCs/>
          <w:sz w:val="27"/>
          <w:szCs w:val="27"/>
        </w:rPr>
        <w:t>, чувствовать и изображать красоту и разнообразие природы, человека, зданий, предметов;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iCs/>
          <w:sz w:val="27"/>
          <w:szCs w:val="27"/>
        </w:rPr>
        <w:t>понимать и передавать в художественной работе разницу представлений о красоте человека в разных культурах мира; проявлять терпимость к другим вкусам и мнениям;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iCs/>
          <w:sz w:val="27"/>
          <w:szCs w:val="27"/>
        </w:rPr>
        <w:t>изображать пейзажи, натюрморты, портреты, выражая свое отношение к ним;</w:t>
      </w:r>
    </w:p>
    <w:p w:rsidR="000778A8" w:rsidRPr="006B5DA4" w:rsidRDefault="000778A8" w:rsidP="003763B4">
      <w:pPr>
        <w:pStyle w:val="a3"/>
        <w:numPr>
          <w:ilvl w:val="0"/>
          <w:numId w:val="13"/>
        </w:numPr>
        <w:spacing w:before="0" w:beforeAutospacing="0" w:after="0" w:afterAutospacing="0"/>
        <w:ind w:left="0" w:hanging="142"/>
        <w:contextualSpacing/>
        <w:jc w:val="both"/>
        <w:rPr>
          <w:sz w:val="27"/>
          <w:szCs w:val="27"/>
        </w:rPr>
      </w:pPr>
      <w:r w:rsidRPr="006B5DA4">
        <w:rPr>
          <w:iCs/>
          <w:sz w:val="27"/>
          <w:szCs w:val="27"/>
        </w:rPr>
        <w:t>изображать многофигурные композиции на значимые жизненные темы и участвовать в коллективных работах на эти темы.</w:t>
      </w:r>
    </w:p>
    <w:p w:rsidR="00DC3697" w:rsidRPr="006B5DA4" w:rsidRDefault="00DC3697" w:rsidP="003763B4">
      <w:pPr>
        <w:pStyle w:val="a3"/>
        <w:spacing w:before="0" w:beforeAutospacing="0" w:after="0" w:afterAutospacing="0"/>
        <w:ind w:hanging="142"/>
        <w:contextualSpacing/>
        <w:rPr>
          <w:iCs/>
          <w:sz w:val="27"/>
          <w:szCs w:val="27"/>
        </w:rPr>
      </w:pPr>
    </w:p>
    <w:p w:rsidR="000778A8" w:rsidRPr="006B5DA4" w:rsidRDefault="000778A8" w:rsidP="003763B4">
      <w:pPr>
        <w:pStyle w:val="a3"/>
        <w:spacing w:before="0" w:beforeAutospacing="0" w:after="0" w:afterAutospacing="0"/>
        <w:ind w:hanging="142"/>
        <w:contextualSpacing/>
        <w:jc w:val="both"/>
        <w:rPr>
          <w:iCs/>
          <w:sz w:val="27"/>
          <w:szCs w:val="27"/>
        </w:rPr>
      </w:pPr>
    </w:p>
    <w:p w:rsidR="000778A8" w:rsidRPr="006B5DA4" w:rsidRDefault="000778A8" w:rsidP="003763B4">
      <w:pPr>
        <w:pStyle w:val="a3"/>
        <w:spacing w:before="0" w:beforeAutospacing="0" w:after="0" w:afterAutospacing="0"/>
        <w:ind w:hanging="142"/>
        <w:contextualSpacing/>
        <w:jc w:val="both"/>
        <w:rPr>
          <w:iCs/>
          <w:sz w:val="27"/>
          <w:szCs w:val="27"/>
        </w:rPr>
      </w:pPr>
    </w:p>
    <w:p w:rsidR="001A54DF" w:rsidRPr="006B5DA4" w:rsidRDefault="001A54DF" w:rsidP="003763B4">
      <w:pPr>
        <w:ind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br w:type="page"/>
      </w:r>
    </w:p>
    <w:p w:rsidR="001A54DF" w:rsidRDefault="001A54DF" w:rsidP="001A54DF">
      <w:pPr>
        <w:ind w:firstLine="284"/>
        <w:jc w:val="center"/>
        <w:rPr>
          <w:b/>
        </w:rPr>
      </w:pPr>
      <w:r>
        <w:rPr>
          <w:b/>
        </w:rPr>
        <w:lastRenderedPageBreak/>
        <w:t>Содержание учебного предмета «ИЗО»</w:t>
      </w:r>
    </w:p>
    <w:p w:rsidR="001A54DF" w:rsidRDefault="001A54DF" w:rsidP="001A54DF">
      <w:pPr>
        <w:ind w:firstLine="284"/>
        <w:jc w:val="center"/>
        <w:rPr>
          <w:u w:val="single"/>
        </w:rPr>
      </w:pPr>
    </w:p>
    <w:p w:rsidR="001A54DF" w:rsidRDefault="001A54DF" w:rsidP="001A54DF">
      <w:pPr>
        <w:ind w:firstLine="284"/>
        <w:jc w:val="center"/>
        <w:rPr>
          <w:b/>
          <w:u w:val="single"/>
        </w:rPr>
      </w:pPr>
      <w:r>
        <w:rPr>
          <w:b/>
          <w:u w:val="single"/>
        </w:rPr>
        <w:t>5 класс</w:t>
      </w:r>
    </w:p>
    <w:p w:rsidR="001A54DF" w:rsidRDefault="001A54DF" w:rsidP="001A54DF">
      <w:pPr>
        <w:ind w:firstLine="284"/>
        <w:jc w:val="center"/>
        <w:rPr>
          <w:b/>
          <w:u w:val="single"/>
        </w:rPr>
      </w:pPr>
      <w:r>
        <w:rPr>
          <w:b/>
          <w:u w:val="single"/>
        </w:rPr>
        <w:t>(35 часов, 1 час в неделю)</w:t>
      </w:r>
    </w:p>
    <w:p w:rsidR="001A54DF" w:rsidRDefault="001A54DF" w:rsidP="001A54DF">
      <w:pPr>
        <w:ind w:firstLine="284"/>
        <w:contextualSpacing/>
        <w:jc w:val="center"/>
        <w:rPr>
          <w:b/>
          <w:sz w:val="27"/>
          <w:szCs w:val="27"/>
        </w:rPr>
      </w:pPr>
    </w:p>
    <w:p w:rsidR="001A54DF" w:rsidRPr="006B5DA4" w:rsidRDefault="001A54DF" w:rsidP="001A54DF">
      <w:pPr>
        <w:pStyle w:val="c16"/>
        <w:shd w:val="clear" w:color="auto" w:fill="FFFFFF"/>
        <w:spacing w:before="0" w:beforeAutospacing="0" w:after="0" w:afterAutospacing="0"/>
        <w:ind w:firstLine="284"/>
        <w:contextualSpacing/>
        <w:rPr>
          <w:color w:val="000000"/>
          <w:sz w:val="27"/>
          <w:szCs w:val="27"/>
        </w:rPr>
      </w:pPr>
      <w:r w:rsidRPr="006B5DA4">
        <w:t>Раздел 1.</w:t>
      </w:r>
      <w:r w:rsidRPr="006B5DA4">
        <w:rPr>
          <w:color w:val="000000"/>
          <w:sz w:val="27"/>
          <w:szCs w:val="27"/>
        </w:rPr>
        <w:t xml:space="preserve"> </w:t>
      </w:r>
      <w:r w:rsidRPr="006B5DA4">
        <w:rPr>
          <w:rStyle w:val="c23"/>
          <w:bCs/>
          <w:color w:val="000000"/>
          <w:sz w:val="27"/>
          <w:szCs w:val="27"/>
        </w:rPr>
        <w:t>«Древние корни народного искусства» ( 8 ч)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23"/>
          <w:bCs/>
          <w:color w:val="000000"/>
          <w:sz w:val="27"/>
          <w:szCs w:val="27"/>
        </w:rPr>
        <w:t>1) Древние образы в народном искусстве. Символика цвета и формы.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Традиционные образы народного прикладного искусства. Солярные знаки, конь, птица, мать-земля, древо жизни как выражение мифопоэтических представлений человека о жизни природы, о мире, как обозначение жизненно важных для человека смыслов.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2</w:t>
      </w:r>
      <w:r w:rsidRPr="006B5DA4">
        <w:rPr>
          <w:rStyle w:val="c23"/>
          <w:bCs/>
          <w:color w:val="000000"/>
          <w:sz w:val="27"/>
          <w:szCs w:val="27"/>
        </w:rPr>
        <w:t>) Декор русской избы.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 Дом – мир, обжитой человеком, образ освоенного пространства. Дом, как микрокосмос. Избы севера и средней полосы   России, Татарстана. Единство конструкции и декора в традиционном русском, татарском жилище.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3) </w:t>
      </w:r>
      <w:r w:rsidRPr="006B5DA4">
        <w:rPr>
          <w:rStyle w:val="c23"/>
          <w:bCs/>
          <w:color w:val="000000"/>
          <w:sz w:val="27"/>
          <w:szCs w:val="27"/>
        </w:rPr>
        <w:t>Внутренний мир русской избы.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 xml:space="preserve">Деревенский мудро устроенный быт. Устройство внутреннего пространства крестьянского дома, его символика (потолок-небо, пол- земля, подпол- подземный мир, окна- очи, свет). Жизненно важные центры в крестьянском доме: печь, красный угол, коник, полати. Круг предметов быта и труда (ткацкий станок, прялка, люлька, светец, и т.п.). 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i/>
          <w:color w:val="000000"/>
          <w:sz w:val="27"/>
          <w:szCs w:val="27"/>
        </w:rPr>
      </w:pPr>
      <w:r w:rsidRPr="006B5DA4">
        <w:rPr>
          <w:rStyle w:val="c1"/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4</w:t>
      </w:r>
      <w:r w:rsidRPr="006B5DA4">
        <w:rPr>
          <w:rStyle w:val="c23"/>
          <w:bCs/>
          <w:color w:val="000000"/>
          <w:sz w:val="27"/>
          <w:szCs w:val="27"/>
        </w:rPr>
        <w:t>) Конструкция, декор предметов народного быта и труда.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Русская прялка, деревянная резная и расписная посуда, предметы труда. Единство пользы и красоты, конструкции и декора.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i/>
          <w:color w:val="000000"/>
          <w:sz w:val="27"/>
          <w:szCs w:val="27"/>
        </w:rPr>
      </w:pPr>
      <w:r w:rsidRPr="006B5DA4">
        <w:rPr>
          <w:rStyle w:val="c1"/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5</w:t>
      </w:r>
      <w:r w:rsidRPr="006B5DA4">
        <w:rPr>
          <w:rStyle w:val="c23"/>
          <w:bCs/>
          <w:color w:val="000000"/>
          <w:sz w:val="27"/>
          <w:szCs w:val="27"/>
        </w:rPr>
        <w:t>) Конструкция, декор предметов народного быта и труда.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Русская прялка, деревянная резная и расписная посуда, предметы труда. Единство пользы и красоты, конструкции и декора.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6</w:t>
      </w:r>
      <w:r w:rsidRPr="006B5DA4">
        <w:rPr>
          <w:rStyle w:val="c23"/>
          <w:bCs/>
          <w:color w:val="000000"/>
          <w:sz w:val="27"/>
          <w:szCs w:val="27"/>
        </w:rPr>
        <w:t>) Образы и мотивы в орнаментах русской народной вышивки.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 xml:space="preserve">Крестьянская и татарская вышивка – хранительница древнейших образов и мотивов, условность языка орнамента, его символическое значение. 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i/>
          <w:color w:val="000000"/>
          <w:sz w:val="27"/>
          <w:szCs w:val="27"/>
        </w:rPr>
      </w:pPr>
      <w:r w:rsidRPr="006B5DA4">
        <w:rPr>
          <w:rStyle w:val="c1"/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7) </w:t>
      </w:r>
      <w:r w:rsidRPr="006B5DA4">
        <w:rPr>
          <w:rStyle w:val="c23"/>
          <w:bCs/>
          <w:color w:val="000000"/>
          <w:sz w:val="27"/>
          <w:szCs w:val="27"/>
        </w:rPr>
        <w:t>Современное повседневное декоративное искусство. Что такое дизайн?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Польза, красота, практичность предметов быта. Понятие дизайна.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8) Итоговая работа по</w:t>
      </w:r>
      <w:r w:rsidRPr="006B5DA4">
        <w:rPr>
          <w:rStyle w:val="c23"/>
          <w:bCs/>
          <w:color w:val="000000"/>
          <w:sz w:val="27"/>
          <w:szCs w:val="27"/>
        </w:rPr>
        <w:t xml:space="preserve"> теме «Древние корни народного искусства»</w:t>
      </w:r>
    </w:p>
    <w:p w:rsidR="001A54DF" w:rsidRPr="006B5DA4" w:rsidRDefault="001A54DF" w:rsidP="001A54DF">
      <w:pPr>
        <w:pStyle w:val="c16"/>
        <w:shd w:val="clear" w:color="auto" w:fill="FFFFFF"/>
        <w:spacing w:before="0" w:beforeAutospacing="0" w:after="0" w:afterAutospacing="0"/>
        <w:ind w:firstLine="284"/>
        <w:contextualSpacing/>
        <w:rPr>
          <w:rStyle w:val="c23"/>
          <w:bCs/>
          <w:color w:val="000000"/>
          <w:sz w:val="27"/>
          <w:szCs w:val="27"/>
        </w:rPr>
      </w:pPr>
    </w:p>
    <w:p w:rsidR="001A54DF" w:rsidRPr="006B5DA4" w:rsidRDefault="001A54DF" w:rsidP="001A54DF">
      <w:pPr>
        <w:pStyle w:val="c16"/>
        <w:shd w:val="clear" w:color="auto" w:fill="FFFFFF"/>
        <w:spacing w:before="0" w:beforeAutospacing="0" w:after="0" w:afterAutospacing="0"/>
        <w:ind w:firstLine="284"/>
        <w:contextualSpacing/>
        <w:rPr>
          <w:color w:val="000000"/>
          <w:sz w:val="27"/>
          <w:szCs w:val="27"/>
        </w:rPr>
      </w:pPr>
      <w:r w:rsidRPr="006B5DA4">
        <w:rPr>
          <w:rStyle w:val="c23"/>
          <w:bCs/>
          <w:color w:val="000000"/>
          <w:sz w:val="27"/>
          <w:szCs w:val="27"/>
        </w:rPr>
        <w:t>Раздел 2. «Связь времен в народном искусстве» (8 ч)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Включение детей  в поисковые группы по изучению  традиционных народных художественных промыслов России (Жостово, Хохломы, Гжели). При знакомстве учащихся с филимоновской, дымковской, каргопольской народными глиняными игрушками, следует обратить внимание на живучесть в них древнейших образов: коня, птицы, бабы.</w:t>
      </w:r>
    </w:p>
    <w:p w:rsidR="001A54DF" w:rsidRPr="006B5DA4" w:rsidRDefault="001A54DF" w:rsidP="001A54DF">
      <w:pPr>
        <w:numPr>
          <w:ilvl w:val="0"/>
          <w:numId w:val="3"/>
        </w:numPr>
        <w:shd w:val="clear" w:color="auto" w:fill="FFFFFF"/>
        <w:ind w:left="0"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23"/>
          <w:bCs/>
          <w:color w:val="000000"/>
          <w:sz w:val="27"/>
          <w:szCs w:val="27"/>
        </w:rPr>
        <w:t>Древние образы в современных народных игрушках.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lastRenderedPageBreak/>
        <w:t>Магическая роль глиняной игрушки в глубокой древности. Традиционные древние образы в современных народных игрушках. Особенности пластической формы, росписи глиняных игрушек, принадлежащих к различным художественным промыслам.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i/>
          <w:color w:val="000000"/>
          <w:sz w:val="27"/>
          <w:szCs w:val="27"/>
        </w:rPr>
      </w:pPr>
      <w:r w:rsidRPr="006B5DA4">
        <w:rPr>
          <w:rStyle w:val="c1"/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numPr>
          <w:ilvl w:val="0"/>
          <w:numId w:val="4"/>
        </w:numPr>
        <w:shd w:val="clear" w:color="auto" w:fill="FFFFFF"/>
        <w:ind w:left="0"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23"/>
          <w:bCs/>
          <w:color w:val="000000"/>
          <w:sz w:val="27"/>
          <w:szCs w:val="27"/>
        </w:rPr>
        <w:t>Лепка и роспись собственной модели игрушки.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Единство формы и декора. Особенности цветового строя, основные декоративные элементы росписи игрушек.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 3) </w:t>
      </w:r>
      <w:r w:rsidRPr="006B5DA4">
        <w:rPr>
          <w:rStyle w:val="c23"/>
          <w:bCs/>
          <w:color w:val="000000"/>
          <w:sz w:val="27"/>
          <w:szCs w:val="27"/>
        </w:rPr>
        <w:t>Народные промыслы. Их истоки и современное развитие.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Традиционные народные промыслы русского и татарского народов– гордость и достояние национальной отечественной культуры. Промыслы как искусство художественного сувенира.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numPr>
          <w:ilvl w:val="0"/>
          <w:numId w:val="5"/>
        </w:numPr>
        <w:shd w:val="clear" w:color="auto" w:fill="FFFFFF"/>
        <w:ind w:left="0"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23"/>
          <w:bCs/>
          <w:color w:val="000000"/>
          <w:sz w:val="27"/>
          <w:szCs w:val="27"/>
        </w:rPr>
        <w:t>Синие цветы Гжели.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Краткие сведения из истории развития гжельской керамики. Значение промысла для отечественной народной культуры. Природные мотивы в изделиях гжельских мастеров.</w:t>
      </w:r>
    </w:p>
    <w:p w:rsidR="001A54DF" w:rsidRPr="006B5DA4" w:rsidRDefault="001A54DF" w:rsidP="001A54DF">
      <w:pPr>
        <w:numPr>
          <w:ilvl w:val="0"/>
          <w:numId w:val="6"/>
        </w:numPr>
        <w:shd w:val="clear" w:color="auto" w:fill="FFFFFF"/>
        <w:ind w:left="0"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23"/>
          <w:bCs/>
          <w:color w:val="000000"/>
          <w:sz w:val="27"/>
          <w:szCs w:val="27"/>
        </w:rPr>
        <w:t>Жостовские букеты .</w:t>
      </w:r>
      <w:r w:rsidRPr="006B5DA4">
        <w:rPr>
          <w:rStyle w:val="c1"/>
          <w:color w:val="000000"/>
          <w:sz w:val="27"/>
          <w:szCs w:val="27"/>
        </w:rPr>
        <w:t>Краткие сведения из истории развития жостова. Значение промысла для отечественной народной культуры. Природные мотивы в изделиях жостовских мастеров.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numPr>
          <w:ilvl w:val="0"/>
          <w:numId w:val="6"/>
        </w:numPr>
        <w:shd w:val="clear" w:color="auto" w:fill="FFFFFF"/>
        <w:ind w:left="0"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23"/>
          <w:bCs/>
          <w:color w:val="000000"/>
          <w:sz w:val="27"/>
          <w:szCs w:val="27"/>
        </w:rPr>
        <w:t>Хохлома.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Краткие сведения из истории развития хохломы. Значение промысла для отечественной народной культуры. Природные мотивы в изделиях хохломских мастеров.</w:t>
      </w:r>
    </w:p>
    <w:p w:rsidR="001A54DF" w:rsidRPr="006B5DA4" w:rsidRDefault="001A54DF" w:rsidP="001A54DF">
      <w:pPr>
        <w:shd w:val="clear" w:color="auto" w:fill="FFFFFF"/>
        <w:ind w:firstLine="284"/>
        <w:contextualSpacing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numPr>
          <w:ilvl w:val="0"/>
          <w:numId w:val="7"/>
        </w:numPr>
        <w:shd w:val="clear" w:color="auto" w:fill="FFFFFF"/>
        <w:ind w:left="0"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23"/>
          <w:bCs/>
          <w:color w:val="000000"/>
          <w:sz w:val="27"/>
          <w:szCs w:val="27"/>
        </w:rPr>
        <w:t>Истоки Городца. Роспись разделочных досок.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23"/>
          <w:bCs/>
          <w:color w:val="000000"/>
          <w:sz w:val="27"/>
          <w:szCs w:val="27"/>
        </w:rPr>
        <w:t>        </w:t>
      </w:r>
      <w:r w:rsidRPr="006B5DA4">
        <w:rPr>
          <w:rStyle w:val="c1"/>
          <w:color w:val="000000"/>
          <w:sz w:val="27"/>
          <w:szCs w:val="27"/>
        </w:rPr>
        <w:t>Краткие сведения из истории развития городца. Значение промысла для отечественной народной культуры.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         Природные        мотивы в изделиях городецких мастеров.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8) </w:t>
      </w:r>
      <w:r w:rsidRPr="006B5DA4">
        <w:rPr>
          <w:rStyle w:val="c23"/>
          <w:bCs/>
          <w:color w:val="000000"/>
          <w:sz w:val="27"/>
          <w:szCs w:val="27"/>
        </w:rPr>
        <w:t>Итоговая работа «Связь времен в народном искусстве»</w:t>
      </w:r>
      <w:r w:rsidRPr="006B5DA4">
        <w:rPr>
          <w:rStyle w:val="c1"/>
          <w:color w:val="000000"/>
          <w:sz w:val="27"/>
          <w:szCs w:val="27"/>
        </w:rPr>
        <w:t> (практика).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23"/>
          <w:color w:val="000000"/>
          <w:sz w:val="27"/>
          <w:szCs w:val="27"/>
        </w:rPr>
      </w:pPr>
    </w:p>
    <w:p w:rsidR="001A54DF" w:rsidRPr="006B5DA4" w:rsidRDefault="001A54DF" w:rsidP="001A54DF">
      <w:pPr>
        <w:pStyle w:val="c16"/>
        <w:shd w:val="clear" w:color="auto" w:fill="FFFFFF"/>
        <w:spacing w:before="0" w:beforeAutospacing="0" w:after="0" w:afterAutospacing="0"/>
        <w:ind w:firstLine="284"/>
        <w:contextualSpacing/>
        <w:rPr>
          <w:color w:val="000000"/>
          <w:sz w:val="27"/>
          <w:szCs w:val="27"/>
        </w:rPr>
      </w:pPr>
      <w:r w:rsidRPr="006B5DA4">
        <w:rPr>
          <w:rStyle w:val="c23"/>
          <w:bCs/>
          <w:color w:val="000000"/>
          <w:sz w:val="27"/>
          <w:szCs w:val="27"/>
        </w:rPr>
        <w:t>Раздел 3.  «Декор – человек, общество, время» (10 ч)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 xml:space="preserve">Проявлять эмоциональный отклик, интерес к многообразию форм и декора в классическом декоративно-прикладном искусстве разных народов, стран, времен; видеть в его произведениях социальную окрашенность. 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 xml:space="preserve">Акцентировать внимание на социальной функции этого искусства, обостряя представления о его роли в организации жизни общества, в формировании и регулировании человеческих отношений, в различении людей по социальной и профессиональной принадлежности.   Разговор о социальной роли декоративного искусства следует замкнуть на современности, чтобы показать учащимся, что костюм, его декор и сегодня сообщает информацию, закрепленную в форме знаков-отличий. Эти знаки имеют общественно-символическое значение. Знакомясь с образом художественной культуры древних египтян Древней Греции, Востока на примере Японии, Западной </w:t>
      </w:r>
      <w:r w:rsidRPr="006B5DA4">
        <w:rPr>
          <w:rStyle w:val="c1"/>
          <w:color w:val="000000"/>
          <w:sz w:val="27"/>
          <w:szCs w:val="27"/>
        </w:rPr>
        <w:lastRenderedPageBreak/>
        <w:t>Европы периода Средневековья основной акцент переносится на декоративно-знаковую, социальную роль костюма и, кроме того, закрепляется эмоциональный интерес учащихся к образному, стилевому единству декора одежды, предметов быта, интерьера, относящихся к определенной эпохе.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Ознакомление с гербами и эмблемами ,  о символическом характере языка герба как отличительного знака, о его составных частях, о символическом значении изобразительных элементов и цвета в искусстве геральдики, о символах и эмблемах в современном обществе.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1)</w:t>
      </w:r>
      <w:r w:rsidRPr="006B5DA4">
        <w:rPr>
          <w:rStyle w:val="c23"/>
          <w:bCs/>
          <w:color w:val="000000"/>
          <w:sz w:val="27"/>
          <w:szCs w:val="27"/>
        </w:rPr>
        <w:t>Роль декоративного искусства в эпоху Древнего Египта.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Украшения в жизни древних обществ. Символы и образы.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Подчеркивание власти, могущества, знатности египетских фараонов с помощью декоративного искусства.</w:t>
      </w:r>
    </w:p>
    <w:p w:rsidR="001A54DF" w:rsidRPr="006B5DA4" w:rsidRDefault="001A54DF" w:rsidP="001A54DF">
      <w:pPr>
        <w:shd w:val="clear" w:color="auto" w:fill="FFFFFF"/>
        <w:ind w:firstLine="284"/>
        <w:contextualSpacing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2)</w:t>
      </w:r>
      <w:r w:rsidRPr="006B5DA4">
        <w:rPr>
          <w:rStyle w:val="c23"/>
          <w:bCs/>
          <w:color w:val="000000"/>
          <w:sz w:val="27"/>
          <w:szCs w:val="27"/>
        </w:rPr>
        <w:t>Орнамент, цвет, знаки –символы в декоративном искусстве Древнего Египта. Маска фараона Тутанхамона, саркофаг.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Символика элементов декора в произведениях Древнего Египта, их связь с мировоззрением египтян ( изображение лотоса, жука-скарабея, священной кобры, ладьи вечности, глаза- уаджета и др.).</w:t>
      </w:r>
    </w:p>
    <w:p w:rsidR="001A54DF" w:rsidRPr="006B5DA4" w:rsidRDefault="001A54DF" w:rsidP="001A54DF">
      <w:pPr>
        <w:shd w:val="clear" w:color="auto" w:fill="FFFFFF"/>
        <w:ind w:firstLine="284"/>
        <w:contextualSpacing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3)</w:t>
      </w:r>
      <w:r w:rsidRPr="006B5DA4">
        <w:rPr>
          <w:rStyle w:val="c23"/>
          <w:bCs/>
          <w:color w:val="000000"/>
          <w:sz w:val="27"/>
          <w:szCs w:val="27"/>
        </w:rPr>
        <w:t>Декоративное искусство Древней Греции. Костюм эпохи Древней Греции.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Символика элементов декора в произведениях Древней Греции, их связь с мировоззрением греков.</w:t>
      </w:r>
    </w:p>
    <w:p w:rsidR="001A54DF" w:rsidRPr="006B5DA4" w:rsidRDefault="001A54DF" w:rsidP="001A54DF">
      <w:pPr>
        <w:shd w:val="clear" w:color="auto" w:fill="FFFFFF"/>
        <w:ind w:firstLine="284"/>
        <w:contextualSpacing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4)</w:t>
      </w:r>
      <w:r w:rsidRPr="006B5DA4">
        <w:rPr>
          <w:rStyle w:val="c23"/>
          <w:bCs/>
          <w:color w:val="000000"/>
          <w:sz w:val="27"/>
          <w:szCs w:val="27"/>
        </w:rPr>
        <w:t>Легенды и мифы Древней Греции.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Символика элементов декора в произведениях Древней Греции, их связь с мировоззрением греков.</w:t>
      </w:r>
    </w:p>
    <w:p w:rsidR="001A54DF" w:rsidRPr="006B5DA4" w:rsidRDefault="001A54DF" w:rsidP="001A54DF">
      <w:pPr>
        <w:shd w:val="clear" w:color="auto" w:fill="FFFFFF"/>
        <w:ind w:firstLine="284"/>
        <w:contextualSpacing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5)</w:t>
      </w:r>
      <w:r w:rsidRPr="006B5DA4">
        <w:rPr>
          <w:rStyle w:val="c23"/>
          <w:bCs/>
          <w:color w:val="000000"/>
          <w:sz w:val="27"/>
          <w:szCs w:val="27"/>
        </w:rPr>
        <w:t>Греческая керамика. Живопись на вазах.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Символика элементов декора в произведениях Древней Греции, их связь с мировоззрением греков.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Сюжеты росписи на древнегреческих вазах.</w:t>
      </w:r>
    </w:p>
    <w:p w:rsidR="001A54DF" w:rsidRPr="006B5DA4" w:rsidRDefault="001A54DF" w:rsidP="001A54DF">
      <w:pPr>
        <w:shd w:val="clear" w:color="auto" w:fill="FFFFFF"/>
        <w:ind w:firstLine="284"/>
        <w:contextualSpacing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6)</w:t>
      </w:r>
      <w:r w:rsidRPr="006B5DA4">
        <w:rPr>
          <w:rStyle w:val="c23"/>
          <w:bCs/>
          <w:color w:val="000000"/>
          <w:sz w:val="27"/>
          <w:szCs w:val="27"/>
        </w:rPr>
        <w:t>Одежда говорит о человеке.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Одежда, костюм не только служат практическим целям, но и являются особым знаком- знаком положения  человека в обществе и его роли в обществе. Средневековая одежда.</w:t>
      </w:r>
    </w:p>
    <w:p w:rsidR="001A54DF" w:rsidRPr="006B5DA4" w:rsidRDefault="001A54DF" w:rsidP="001A54DF">
      <w:pPr>
        <w:shd w:val="clear" w:color="auto" w:fill="FFFFFF"/>
        <w:ind w:firstLine="284"/>
        <w:contextualSpacing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7)</w:t>
      </w:r>
      <w:r w:rsidRPr="006B5DA4">
        <w:rPr>
          <w:rStyle w:val="c23"/>
          <w:bCs/>
          <w:color w:val="000000"/>
          <w:sz w:val="27"/>
          <w:szCs w:val="27"/>
        </w:rPr>
        <w:t>Коллективная творческая композиция «Бал во дворце»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Одежда, костюм не только служат практическим целям, но и являются особым знаком- знаком положения  человека в обществе и его роли в обществе. Средневековая одежда.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8</w:t>
      </w:r>
      <w:r w:rsidRPr="006B5DA4">
        <w:rPr>
          <w:rStyle w:val="c23"/>
          <w:bCs/>
          <w:color w:val="000000"/>
          <w:sz w:val="27"/>
          <w:szCs w:val="27"/>
        </w:rPr>
        <w:t>) Коллективная творческая композиция «Бал во дворце»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Одежда, костюм не только служат практическим целям, но и являются особым знаком- знаком положения  человека в обществе и его роли в обществе. Средневековая одежда.</w:t>
      </w:r>
    </w:p>
    <w:p w:rsidR="001A54DF" w:rsidRPr="006B5DA4" w:rsidRDefault="001A54DF" w:rsidP="001A54DF">
      <w:pPr>
        <w:shd w:val="clear" w:color="auto" w:fill="FFFFFF"/>
        <w:ind w:firstLine="284"/>
        <w:contextualSpacing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lastRenderedPageBreak/>
        <w:t>9)</w:t>
      </w:r>
      <w:r w:rsidRPr="006B5DA4">
        <w:rPr>
          <w:rStyle w:val="c23"/>
          <w:bCs/>
          <w:color w:val="000000"/>
          <w:sz w:val="27"/>
          <w:szCs w:val="27"/>
        </w:rPr>
        <w:t>О чем рассказывают гербы. Что такое эмблемы, зачем они нужны людям.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Декоративность, орнаментальность, изобразительная условность искусства геральдики. Первые гербы Средних веков. Роль геральдики в жизни рыцарского общества. Фамильный герб как знак достоинства его владельца, символ чести рода. Виды гербов. Герб Татарстана. Гербы городов Татарстана. Герб города Казань.</w:t>
      </w:r>
    </w:p>
    <w:p w:rsidR="001A54DF" w:rsidRPr="006B5DA4" w:rsidRDefault="001A54DF" w:rsidP="001A54DF">
      <w:pPr>
        <w:shd w:val="clear" w:color="auto" w:fill="FFFFFF"/>
        <w:ind w:firstLine="284"/>
        <w:contextualSpacing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10)</w:t>
      </w:r>
      <w:r w:rsidRPr="006B5DA4">
        <w:rPr>
          <w:rStyle w:val="c23"/>
          <w:bCs/>
          <w:color w:val="000000"/>
          <w:sz w:val="27"/>
          <w:szCs w:val="27"/>
        </w:rPr>
        <w:t xml:space="preserve">Обобщающий урок по теме «Декор-человек, общество, время» </w:t>
      </w:r>
      <w:r w:rsidRPr="006B5DA4">
        <w:rPr>
          <w:rStyle w:val="c1"/>
          <w:color w:val="000000"/>
          <w:sz w:val="27"/>
          <w:szCs w:val="27"/>
        </w:rPr>
        <w:t>(практика).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</w:p>
    <w:p w:rsidR="001A54DF" w:rsidRPr="006B5DA4" w:rsidRDefault="001A54DF" w:rsidP="001A54DF">
      <w:pPr>
        <w:pStyle w:val="c16"/>
        <w:shd w:val="clear" w:color="auto" w:fill="FFFFFF"/>
        <w:spacing w:before="0" w:beforeAutospacing="0" w:after="0" w:afterAutospacing="0"/>
        <w:ind w:firstLine="284"/>
        <w:contextualSpacing/>
        <w:jc w:val="center"/>
        <w:rPr>
          <w:color w:val="000000"/>
          <w:sz w:val="27"/>
          <w:szCs w:val="27"/>
        </w:rPr>
      </w:pPr>
      <w:r w:rsidRPr="006B5DA4">
        <w:rPr>
          <w:rStyle w:val="c23"/>
          <w:bCs/>
          <w:color w:val="000000"/>
          <w:sz w:val="27"/>
          <w:szCs w:val="27"/>
        </w:rPr>
        <w:t>Раздел 4. «Декоративное искусство в современном мире» (9 ч)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23"/>
          <w:bCs/>
          <w:color w:val="000000"/>
          <w:sz w:val="27"/>
          <w:szCs w:val="27"/>
        </w:rPr>
        <w:t>1)Народная праздничная одежда.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Народный (татарский) праздничный костюм – целостный художественный образ. Северорусский комплекс ( в основе сарафан) и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Южнорусский (в основе панева) комплекс женской одежды. Рубаха – основа мужской и женской костюмов. Разнообразие форм и украшений народного праздничного костюма в различных регионах России. Защитная функция декоративных элементов крестьянского костюма. Символика цвета в народной(татарской) одежде.</w:t>
      </w:r>
    </w:p>
    <w:p w:rsidR="001A54DF" w:rsidRPr="006B5DA4" w:rsidRDefault="001A54DF" w:rsidP="001A54DF">
      <w:pPr>
        <w:shd w:val="clear" w:color="auto" w:fill="FFFFFF"/>
        <w:ind w:firstLine="284"/>
        <w:contextualSpacing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2)</w:t>
      </w:r>
      <w:r w:rsidRPr="006B5DA4">
        <w:rPr>
          <w:rStyle w:val="c23"/>
          <w:bCs/>
          <w:color w:val="000000"/>
          <w:sz w:val="27"/>
          <w:szCs w:val="27"/>
        </w:rPr>
        <w:t>Изготовление куклы –берегини в русском народном костюме.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Форма и декор женских головных уборов. Последовательность изготовления куклы-берегини. Вышивка в народном костюме.</w:t>
      </w:r>
    </w:p>
    <w:p w:rsidR="001A54DF" w:rsidRPr="006B5DA4" w:rsidRDefault="001A54DF" w:rsidP="001A54DF">
      <w:pPr>
        <w:shd w:val="clear" w:color="auto" w:fill="FFFFFF"/>
        <w:ind w:firstLine="284"/>
        <w:contextualSpacing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3)</w:t>
      </w:r>
      <w:r w:rsidRPr="006B5DA4">
        <w:rPr>
          <w:rStyle w:val="c23"/>
          <w:bCs/>
          <w:color w:val="000000"/>
          <w:sz w:val="27"/>
          <w:szCs w:val="27"/>
        </w:rPr>
        <w:t>Изготовление куклы –берегини в русском народном костюме.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Форма и декор женских головных уборов. Последовательность изготовления куклы-берегини. Вышивка в народном костюме.</w:t>
      </w:r>
    </w:p>
    <w:p w:rsidR="001A54DF" w:rsidRPr="006B5DA4" w:rsidRDefault="001A54DF" w:rsidP="001A54DF">
      <w:pPr>
        <w:shd w:val="clear" w:color="auto" w:fill="FFFFFF"/>
        <w:ind w:firstLine="284"/>
        <w:contextualSpacing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4)</w:t>
      </w:r>
      <w:r w:rsidRPr="006B5DA4">
        <w:rPr>
          <w:rStyle w:val="c23"/>
          <w:bCs/>
          <w:color w:val="000000"/>
          <w:sz w:val="27"/>
          <w:szCs w:val="27"/>
        </w:rPr>
        <w:t>Эскиз русского народного костюма.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Создание эскизов народного  праздничного костюма(татарского костюма).</w:t>
      </w:r>
    </w:p>
    <w:p w:rsidR="001A54DF" w:rsidRPr="006B5DA4" w:rsidRDefault="001A54DF" w:rsidP="001A54DF">
      <w:pPr>
        <w:shd w:val="clear" w:color="auto" w:fill="FFFFFF"/>
        <w:ind w:firstLine="284"/>
        <w:contextualSpacing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5)</w:t>
      </w:r>
      <w:r w:rsidRPr="006B5DA4">
        <w:rPr>
          <w:rStyle w:val="c23"/>
          <w:bCs/>
          <w:color w:val="000000"/>
          <w:sz w:val="27"/>
          <w:szCs w:val="27"/>
        </w:rPr>
        <w:t>Эскиз русского народного костюма.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Создание эскизов народного праздничного костюма(татарского костюма).</w:t>
      </w:r>
    </w:p>
    <w:p w:rsidR="001A54DF" w:rsidRPr="006B5DA4" w:rsidRDefault="001A54DF" w:rsidP="001A54DF">
      <w:pPr>
        <w:shd w:val="clear" w:color="auto" w:fill="FFFFFF"/>
        <w:ind w:firstLine="284"/>
        <w:contextualSpacing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6)</w:t>
      </w:r>
      <w:r w:rsidRPr="006B5DA4">
        <w:rPr>
          <w:rStyle w:val="c23"/>
          <w:bCs/>
          <w:color w:val="000000"/>
          <w:sz w:val="27"/>
          <w:szCs w:val="27"/>
        </w:rPr>
        <w:t>Праздничные народные гулянья. Масленица. Коллективная работа.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Народные традиции и праздники. Изготовление панно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7)</w:t>
      </w:r>
      <w:r w:rsidRPr="006B5DA4">
        <w:rPr>
          <w:rStyle w:val="c23"/>
          <w:bCs/>
          <w:color w:val="000000"/>
          <w:sz w:val="27"/>
          <w:szCs w:val="27"/>
        </w:rPr>
        <w:t>Современное выставочное искусство.</w:t>
      </w:r>
      <w:r w:rsidRPr="006B5DA4">
        <w:rPr>
          <w:rStyle w:val="c1"/>
          <w:color w:val="000000"/>
          <w:sz w:val="27"/>
          <w:szCs w:val="27"/>
        </w:rPr>
        <w:t> 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 Современный татарский сувенир.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bCs/>
          <w:color w:val="000000"/>
          <w:sz w:val="27"/>
          <w:szCs w:val="27"/>
        </w:rPr>
      </w:pPr>
      <w:r w:rsidRPr="006B5DA4">
        <w:rPr>
          <w:rStyle w:val="c23"/>
          <w:bCs/>
          <w:color w:val="000000"/>
          <w:sz w:val="27"/>
          <w:szCs w:val="27"/>
        </w:rPr>
        <w:t>8)Человек и мода.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Выполнение творческих работ в различных материалах и техниках.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  <w:r w:rsidRPr="006B5DA4">
        <w:rPr>
          <w:rStyle w:val="c1"/>
          <w:color w:val="000000"/>
          <w:sz w:val="27"/>
          <w:szCs w:val="27"/>
        </w:rPr>
        <w:t>9)</w:t>
      </w:r>
      <w:r w:rsidRPr="006B5DA4">
        <w:rPr>
          <w:rStyle w:val="c23"/>
          <w:bCs/>
          <w:color w:val="000000"/>
          <w:sz w:val="27"/>
          <w:szCs w:val="27"/>
        </w:rPr>
        <w:t>Обобщающий урок</w:t>
      </w:r>
      <w:r w:rsidRPr="006B5DA4">
        <w:rPr>
          <w:rStyle w:val="c1"/>
          <w:color w:val="000000"/>
          <w:sz w:val="27"/>
          <w:szCs w:val="27"/>
        </w:rPr>
        <w:t> по теме «Роль декоративно-прикладного искусства в жизни человека» (практика).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rStyle w:val="c1"/>
          <w:color w:val="000000"/>
          <w:sz w:val="27"/>
          <w:szCs w:val="27"/>
        </w:rPr>
      </w:pPr>
    </w:p>
    <w:p w:rsidR="001A54DF" w:rsidRDefault="001A54DF" w:rsidP="001A54DF">
      <w:pPr>
        <w:ind w:firstLine="709"/>
        <w:jc w:val="center"/>
        <w:rPr>
          <w:rFonts w:eastAsia="Calibri"/>
          <w:b/>
          <w:u w:val="single"/>
          <w:lang w:eastAsia="en-US"/>
        </w:rPr>
      </w:pPr>
      <w:r>
        <w:rPr>
          <w:rFonts w:eastAsia="Calibri"/>
          <w:b/>
          <w:u w:val="single"/>
          <w:lang w:eastAsia="en-US"/>
        </w:rPr>
        <w:br w:type="page"/>
      </w:r>
    </w:p>
    <w:p w:rsidR="001A54DF" w:rsidRPr="001D028B" w:rsidRDefault="001A54DF" w:rsidP="001A54DF">
      <w:pPr>
        <w:ind w:firstLine="709"/>
        <w:jc w:val="center"/>
        <w:rPr>
          <w:rFonts w:eastAsia="Calibri"/>
          <w:b/>
          <w:u w:val="single"/>
          <w:lang w:eastAsia="en-US"/>
        </w:rPr>
      </w:pPr>
      <w:r w:rsidRPr="001D028B">
        <w:rPr>
          <w:rFonts w:eastAsia="Calibri"/>
          <w:b/>
          <w:u w:val="single"/>
          <w:lang w:eastAsia="en-US"/>
        </w:rPr>
        <w:lastRenderedPageBreak/>
        <w:t>6 класс</w:t>
      </w:r>
    </w:p>
    <w:p w:rsidR="001A54DF" w:rsidRPr="001D028B" w:rsidRDefault="001A54DF" w:rsidP="001A54DF">
      <w:pPr>
        <w:ind w:firstLine="709"/>
        <w:jc w:val="center"/>
        <w:rPr>
          <w:rFonts w:eastAsia="Calibri"/>
          <w:b/>
          <w:u w:val="single"/>
          <w:lang w:eastAsia="en-US"/>
        </w:rPr>
      </w:pPr>
    </w:p>
    <w:p w:rsidR="001A54DF" w:rsidRPr="006B5DA4" w:rsidRDefault="001A54DF" w:rsidP="001A54DF">
      <w:pPr>
        <w:pStyle w:val="a3"/>
        <w:shd w:val="clear" w:color="auto" w:fill="FFFEFF"/>
        <w:spacing w:before="0" w:beforeAutospacing="0" w:after="0" w:afterAutospacing="0"/>
        <w:ind w:firstLine="567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  <w:sz w:val="27"/>
          <w:szCs w:val="27"/>
        </w:rPr>
        <w:t>Раздел 1. Виды изобразительного искусства и основы их образного языка</w:t>
      </w:r>
    </w:p>
    <w:p w:rsidR="001A54DF" w:rsidRPr="006B5DA4" w:rsidRDefault="001A54DF" w:rsidP="001A54DF">
      <w:pPr>
        <w:pStyle w:val="a3"/>
        <w:shd w:val="clear" w:color="auto" w:fill="FFFEFF"/>
        <w:spacing w:before="0" w:beforeAutospacing="0" w:after="0" w:afterAutospacing="0"/>
        <w:ind w:firstLine="567"/>
        <w:contextualSpacing/>
        <w:rPr>
          <w:color w:val="000000"/>
          <w:sz w:val="21"/>
          <w:szCs w:val="21"/>
        </w:rPr>
      </w:pPr>
      <w:r w:rsidRPr="006B5DA4">
        <w:rPr>
          <w:bCs/>
          <w:color w:val="000000"/>
          <w:sz w:val="27"/>
          <w:szCs w:val="27"/>
        </w:rPr>
        <w:t>(8 часов)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1. Изобразительное искусство в семье пластических искусств. 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Виды и жанры изобразительного искусства: живопись, графика, скульптура. Художественные материалы и их выразительность в изобразительном искусстве.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6B5DA4">
        <w:rPr>
          <w:color w:val="000000"/>
        </w:rPr>
        <w:t>Беседа о пластических искусствах: изобразительные, конструктивные, декоративные.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2. Рисунок - основа изобразительного творчества. Художественные материалы.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Виды графики. Рисунок как самостоятельное графическое произведение. Рисунок - основа мастерства художника. Графические материалы и их выразительные возможности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Значение особенности художественного материала в создании художественного образа.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Работа графическими материалами. Навыки работы с графическими материалами.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3.</w:t>
      </w:r>
      <w:r w:rsidRPr="006B5DA4">
        <w:rPr>
          <w:color w:val="000000"/>
        </w:rPr>
        <w:t> </w:t>
      </w:r>
      <w:r w:rsidRPr="006B5DA4">
        <w:rPr>
          <w:bCs/>
          <w:color w:val="000000"/>
        </w:rPr>
        <w:t>Линия и ее выразительные возможности. Ритм линий.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Выразительные свойства линии, виды и характер линии. Условность и образность линейного изображения. Ритм линий, ритмическая организация листа. Роль ритма в создании образа. Линейные рисунки А. Матисса, П. Пикассо, В. Серова.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6B5DA4">
        <w:rPr>
          <w:color w:val="000000"/>
        </w:rPr>
        <w:t>Графические упражнения (линией, штрихом, пятном, силуэтом и др.).</w:t>
      </w:r>
    </w:p>
    <w:p w:rsidR="001A54DF" w:rsidRPr="006B5DA4" w:rsidRDefault="001A54DF" w:rsidP="001A54DF">
      <w:pPr>
        <w:shd w:val="clear" w:color="auto" w:fill="FFFFFF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4. Пятно как средство выражения. Композиция как ритм пятен.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Пятно в изобразительном искусстве. Роль пятна в изображении и его выразительные возможности. Тон и тональные отношения. Тональная шкала. Композиция листа. Ритм пятен. Доминирующее пятно. Линия и пятно. Графические рисунки Ф. Васильева, И. Левитана; черно-белая графика А. Остроумовой-Лебедевой.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Работа живописными материалами; цветовая растяжка.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5.</w:t>
      </w:r>
      <w:r w:rsidRPr="006B5DA4">
        <w:rPr>
          <w:color w:val="000000"/>
        </w:rPr>
        <w:t> </w:t>
      </w:r>
      <w:r w:rsidRPr="006B5DA4">
        <w:rPr>
          <w:bCs/>
          <w:color w:val="000000"/>
        </w:rPr>
        <w:t>Цвет. Основы цветоведения.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Основные и составные цвета. Дополнительные цвета. Цветовой круг. Теплые и холодные цвета. Цветовой контраст. Насыщенность цвета и его светлота.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Изучение свойств цвета. Механическое смешение цветов.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Выполнение упражнений на взаимодействие цветовых пятен.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6. Цвет в произведениях живописи.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Эмоциональное восприятие цвета человеком. Цвет как выразительное средство в пространственном искусстве. Классификация цветов. Цветовые отношения.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Рисование  с натуры, по памяти, по представлению, с таблиц; палитра осенних цветов.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7. Объемные изображения в скульптуре.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6B5DA4">
        <w:rPr>
          <w:color w:val="000000"/>
        </w:rPr>
        <w:t>Выразительные возможности объемного изображения. Связь объема с окружающим пространством и освещением. Художественные материалы в скульптуре: глина, металл,</w:t>
      </w:r>
      <w:r w:rsidRPr="006B5DA4">
        <w:rPr>
          <w:color w:val="000000"/>
        </w:rPr>
        <w:br/>
        <w:t>дерево и др., их выразительные возможности. Произведения анималистического жанра В. Ватагина, В. Серова.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Лепка. Создание объемных изображений животных в разных материалах.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8. Основы языка изображения.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Обобщение материала: виды изобразительного искусства, виды графики, художественные материалы и их выразительные возможности, художественное творчество и художественное восприятие, зрительские умения.</w:t>
      </w:r>
      <w:r w:rsidRPr="006B5DA4">
        <w:rPr>
          <w:color w:val="000000"/>
          <w:sz w:val="21"/>
          <w:szCs w:val="21"/>
        </w:rPr>
        <w:t xml:space="preserve"> </w:t>
      </w:r>
      <w:r w:rsidRPr="006B5DA4">
        <w:rPr>
          <w:color w:val="000000"/>
        </w:rPr>
        <w:t xml:space="preserve">Выставка. Обсуждение </w:t>
      </w:r>
      <w:r w:rsidRPr="006B5DA4">
        <w:rPr>
          <w:color w:val="000000"/>
        </w:rPr>
        <w:lastRenderedPageBreak/>
        <w:t xml:space="preserve">художественных особенностей работ. </w:t>
      </w: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Раздел 2. «Мир наших вещей. Натюрморт» 8 часов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9. Реальность и фантазия в творчестве художника.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Во все времена человек создавал изображения окружающего его мира.</w:t>
      </w:r>
      <w:r w:rsidRPr="006B5DA4">
        <w:rPr>
          <w:color w:val="000000"/>
        </w:rPr>
        <w:br/>
        <w:t>Изображение как познание окружающего мира и отношения к нему человека. Реальность и фантазия в творческой деятельности художника. Выразительные средства и правила изображения.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6B5DA4">
        <w:rPr>
          <w:color w:val="000000"/>
        </w:rPr>
        <w:t>Беседа о творчестве художников. Натюрморт в живописи, графике, скульптуре. Видео путешествие в Русский музей.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10. Изображение предметного мира. Натюрморт.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Многообразие форм изображения мира вещей в истории искусства. О чём рассказывают изображения пещей. Появление жанра натюрморта. Натюрморт в истории искусства. Натюрморт в живописи, графике, скульптуре. Плоскостное изображение и его место в истории искусства. Повествовательность плоских рисунков. Рисование натюрморта.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11. Понятие формы, Многообразие форм окружающего мира. 1час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Понятие формы. Линейные, плоскостные и объёмные формы. Геометрические тела, которые составляют основу всего многообразия форм. Рисование натюрморта.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12.</w:t>
      </w:r>
      <w:r w:rsidRPr="006B5DA4">
        <w:rPr>
          <w:color w:val="000000"/>
        </w:rPr>
        <w:t> </w:t>
      </w:r>
      <w:r w:rsidRPr="006B5DA4">
        <w:rPr>
          <w:bCs/>
          <w:color w:val="000000"/>
        </w:rPr>
        <w:t>Изображение объёма на плоскости и линейная перспектива.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6B5DA4">
        <w:rPr>
          <w:color w:val="000000"/>
        </w:rPr>
        <w:t>Плоскость и объём. Перспектива как способ изображения на плоскости предметов в пространстве. Правила объемного изображения геометрических тел с натуры. Композиция на плоскости. Рисование натюрморта из гипсовых тел.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13.</w:t>
      </w:r>
      <w:r w:rsidRPr="006B5DA4">
        <w:rPr>
          <w:color w:val="000000"/>
        </w:rPr>
        <w:t> </w:t>
      </w:r>
      <w:r w:rsidRPr="006B5DA4">
        <w:rPr>
          <w:bCs/>
          <w:color w:val="000000"/>
        </w:rPr>
        <w:t>Освещение. Свет и тень. 1час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6B5DA4">
        <w:rPr>
          <w:color w:val="000000"/>
        </w:rPr>
        <w:t>Освещение как средство выявления объёма предмета. Источник освещения. Понятие «свет», «блик», «полутень», «собственная тень», «рефлекс», «падающая тень». Свет как средство организации композиции в картине. Зарисовки геометрических тел из гипса.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14.</w:t>
      </w:r>
      <w:r w:rsidRPr="006B5DA4">
        <w:rPr>
          <w:color w:val="000000"/>
        </w:rPr>
        <w:t> </w:t>
      </w:r>
      <w:r w:rsidRPr="006B5DA4">
        <w:rPr>
          <w:bCs/>
          <w:color w:val="000000"/>
        </w:rPr>
        <w:t>Натюрморт в графике.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Графическое изображение натюрмортов. Композиция и образный строй в натюрморте: ритм пятен, пропорций, движение и покой, случайность и порядок. Натюрморт как выражение художником своих переживаний и представлений об окружающем его мире. Материалы и инструменты художника и выразительность художественных техник. Творчество А. Дюрера, В. Фаворского. Рисование графического натюрморта с натуры.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15. Цвет в натюрморте.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Цвет в живописи и богатство его выразительных возможностей. Собственный цвет предмета (локальный) и цвет в живописи (обусловленный). Цветовая организация натюрморта - ритм цветовых пятен: И. Машков, «Синие сливы»; А. Матисс, «Красные рыбки»; К. Петров-Водкин, «Утренний натюрморт», «Скрипка». Выражение цветом в натюрморте настроений и переживаний художника.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Рисование живописного натюрморта, выражающего эмоциональное состояние.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16. Выразительные возможности натюрморта.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 xml:space="preserve">Предметный мир в изобразительном искусстве. Выражение в натюрморте переживаний и мыслей художника, его представлений и представлений людей его эпохи об окружающем мире и о самих себе. Натюрморт в искусстве XIX-XX веков. Натюрморт и выражение творческой индивидуальности художника. Зрительный ряд: И. </w:t>
      </w:r>
      <w:r w:rsidRPr="006B5DA4">
        <w:rPr>
          <w:color w:val="000000"/>
        </w:rPr>
        <w:lastRenderedPageBreak/>
        <w:t>Грабарь, «Неприбранный стол»; И. Машков, «Хлебы»; Н. Сапунов, «Ваза, Цветы и фрукты». Натюрморты В. Ван-Гога, К. Моне и П. Сезанна.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6B5DA4">
        <w:rPr>
          <w:color w:val="000000"/>
        </w:rPr>
        <w:t>Рисование живописного натюрморта - «натюрморт-автопортрет».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Раздел 3. «Вглядываясь в человека. Портрет» 10 часов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17. Образ человека - главная тема искусства.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6B5DA4">
        <w:rPr>
          <w:color w:val="000000"/>
        </w:rPr>
        <w:t>Портрет как образ определённого реального человека. История развития жанра. Изображение человека в искусстве разных эпох. Проблема сходства в портрете. Выражение в портретном изображении характера человека, его внутреннего мира. Великие художники-портретисты: Рембрант, Ф. Рокотов, В. Боровиковский, Д. Левицкий, И. Репин. Беседа «образ человека в портрете».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18. Конструкция головы человека и её пропорции.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Закономерности в конструкции головы человека. Большая цельная форма головы и её части. Пропорции лица человека. Средняя линия симметрии лица. Величина и форма глаз, носа, расположение и формата. Выполнение портрета в технике аппликация.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19. Изображение головы человека в пространстве.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6B5DA4">
        <w:rPr>
          <w:color w:val="000000"/>
        </w:rPr>
        <w:t>Соотношение лицевой и черепной частей головы. Индивидуальные особенности черт лица. Зарисовки объемной конструкции головы.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20.</w:t>
      </w:r>
      <w:r w:rsidRPr="006B5DA4">
        <w:rPr>
          <w:color w:val="000000"/>
        </w:rPr>
        <w:t> </w:t>
      </w:r>
      <w:r w:rsidRPr="006B5DA4">
        <w:rPr>
          <w:bCs/>
          <w:color w:val="000000"/>
        </w:rPr>
        <w:t>Портрет в скульптуре.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6B5DA4">
        <w:rPr>
          <w:color w:val="000000"/>
        </w:rPr>
        <w:t>Человек - основной предмет изображения в скульптуре. Материалы скульптуры. Скульптурный портрет в истории искусства. Выразительные возможности скульптуры. Характер человека и образ эпохи в скульптурном портрете. Скульптурные портреты В. И. Мухиной и С. Т. Коненкова. Создание скульптурного портрета литературного героя.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21.</w:t>
      </w:r>
      <w:r w:rsidRPr="006B5DA4">
        <w:rPr>
          <w:color w:val="000000"/>
        </w:rPr>
        <w:t> </w:t>
      </w:r>
      <w:r w:rsidRPr="006B5DA4">
        <w:rPr>
          <w:bCs/>
          <w:color w:val="000000"/>
        </w:rPr>
        <w:t>Графический портретный рисунок.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Образ человека в графическом портрете. Индивидуальные особенности, характер, настроение в графическом портрете. Расположение портрета на листе. Роль выразительности графических материалов.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Рисование (набросок) одноклассников.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22. Сатирические образы человека.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Правда жизни и язык искусства. Художественное преувеличение. Отбор деталей и обострение образа. Сатирические образы в искусстве. Карикатура. Дружеский шарж, сатирические рисунки В. Дени, Д. Кардовского.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Создание сатирических образов литературных героев.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23. Образные возможности освещения в портрете.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Изменение образа человека при различном освещении. Постоянство фор- • мы и изменение её восприятия. Свет, направленный сверху, снизу, сбоку, рассеянный свет, изображение против света, контрастность освещения.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6B5DA4">
        <w:rPr>
          <w:color w:val="000000"/>
        </w:rPr>
        <w:t>Рисование головы человека в различном освещении.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24.</w:t>
      </w:r>
      <w:r w:rsidRPr="006B5DA4">
        <w:rPr>
          <w:color w:val="000000"/>
        </w:rPr>
        <w:t> </w:t>
      </w:r>
      <w:r w:rsidRPr="006B5DA4">
        <w:rPr>
          <w:bCs/>
          <w:color w:val="000000"/>
        </w:rPr>
        <w:t>Роль цвета в портрете.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Цвет как средство выражения настроения и характера героя. Живописная фактура.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Рисование живописного портрета литературного героя или одноклассников.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25.</w:t>
      </w:r>
      <w:r w:rsidRPr="006B5DA4">
        <w:rPr>
          <w:color w:val="000000"/>
        </w:rPr>
        <w:t> </w:t>
      </w:r>
      <w:r w:rsidRPr="006B5DA4">
        <w:rPr>
          <w:bCs/>
          <w:color w:val="000000"/>
        </w:rPr>
        <w:t>Великие портретисты прошлого.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lastRenderedPageBreak/>
        <w:t>Роль и место живописного портрета в истории искусства. Обобщенный образ человека в живописи Возрождения, в XVH-X1X веках, в XX веке. Композиция в парадном и лирическом портрете. Роль рук в раскрытии образа портретируемого Портреты Леонардо да Винчи, Рафаэля Санти, Ф. Рокотова, В. Боровиковского, О. Кипренского, В. Серова, М. Врубеля. Рисование автопортрета.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26. Портрет в изобразительном искусстве XX века.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6B5DA4">
        <w:rPr>
          <w:color w:val="000000"/>
        </w:rPr>
        <w:t>Особенности и развитие портретного образа и изображения человека в 20-м веке. Знаменитые мастера европейского изобразительного искусства (П. Пикассо, А. Матисс, С. Дали, др.)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Роль и место портрета в отечественном искусстве. Стремление выразить эпоху в портрете сложность внутреннего мира человека с переживаниями, чувствами, красоту молодости.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Беседа о творчестве художников портретистов. Видео путешествие в Русский музей.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Подготовить сообщение.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Раздел 4. «Человек и пространство. Пейзаж» 8 часов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6B5DA4">
        <w:rPr>
          <w:bCs/>
          <w:color w:val="000000"/>
        </w:rPr>
        <w:t>27. Жанры в изобразительном искусстве. 1 час </w:t>
      </w:r>
      <w:r w:rsidRPr="006B5DA4">
        <w:rPr>
          <w:color w:val="000000"/>
        </w:rPr>
        <w:t>Жанры в изобразительном искусстве: Натюрморт, портрет, пейзаж, бытовой жанр, исторический. Понятие «жанр» в изобразительном искусстве отвечает на вопрос, что изображено. То, что этим хотел сказать художник. Беседа о жанрах в изобразительном искусстве, творчестве выдающихся художников. Видео путешествие в Русский музей.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i/>
          <w:color w:val="000000"/>
          <w:sz w:val="21"/>
          <w:szCs w:val="21"/>
        </w:rPr>
      </w:pPr>
      <w:r w:rsidRPr="006B5DA4">
        <w:rPr>
          <w:i/>
          <w:color w:val="000000"/>
        </w:rPr>
        <w:t>Подготовить реферат.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28-29. Изображение пространства. Правила построения перспективы. 2 часа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Виды перспективы в изобразительном искусстве. Вид перспективы как средство выражения, вызванное определёнными задачами. Отсутствие изображения пространства в искусстве Древнего Египта. Движение фигур в пространстве. Ракурс в искусстве Древней Греции. Понятие точки зрения. Перспектива как изобразительная грамота.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Перспектива как учение о способах передачи глубины пространства. Уменьшение и удалённых предметов – перспективные сокращения. </w:t>
      </w:r>
      <w:r w:rsidRPr="006B5DA4">
        <w:rPr>
          <w:i/>
          <w:iCs/>
          <w:color w:val="000000"/>
        </w:rPr>
        <w:t>«Архитектурный пейзаж»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Плоскость картины. Точка зрения. Горизонт и его высота. Точка схода.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Законы линейной перспективы. Виды ИЗО, в которых прослеживается пейзаж. Правила воздушной перспективы и изменения контрастности.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Изготовление «сетки Альберти» и исследование правил перспективы.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Изображение воздушной перспективы.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30.</w:t>
      </w:r>
      <w:r w:rsidRPr="006B5DA4">
        <w:rPr>
          <w:color w:val="000000"/>
        </w:rPr>
        <w:t> </w:t>
      </w:r>
      <w:r w:rsidRPr="006B5DA4">
        <w:rPr>
          <w:bCs/>
          <w:color w:val="000000"/>
        </w:rPr>
        <w:t>Пейзаж – большой мир. Организация изображаемого пространства.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Пейзаж как самостоятельный жанр в искусстве. Превращение пустоты в древний китайский пейзаж. Огромный и легендарный мир. Колорит как средство решения образа пейзажа, как одно из ведущих средств выразительности.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Значение колорита в разные исторические периоды развития жанра пейзажа.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Эпический и романтический пейзаж Европы. Роль выбора формата. Высота горизонта. Пейзажный жанр (героический, романтический, реалистический).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Гамма минорная, мажорная. Классицизм, романтизм, импрессионизм.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Тематическое рисование: изображение многопланового пейзажа.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31.</w:t>
      </w:r>
      <w:r w:rsidRPr="006B5DA4">
        <w:rPr>
          <w:color w:val="000000"/>
        </w:rPr>
        <w:t> </w:t>
      </w:r>
      <w:r w:rsidRPr="006B5DA4">
        <w:rPr>
          <w:bCs/>
          <w:color w:val="000000"/>
        </w:rPr>
        <w:t>Пейзаж – настроение. Природа и художник.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Природа как отклик переживаний художника. Многообразие форм и красок окружающего мира. Изменчивость состояния природы в течение суток.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Значение линии, пятна. Роль колорита в пейзаже. Освещение в природе.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Красота разных состояний в природе: утро, вечер, сумрак, туман, полдень.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6B5DA4">
        <w:rPr>
          <w:color w:val="000000"/>
        </w:rPr>
        <w:t>Рисование живописного пейзажа настроения.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lastRenderedPageBreak/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32.</w:t>
      </w:r>
      <w:r w:rsidRPr="006B5DA4">
        <w:rPr>
          <w:color w:val="000000"/>
        </w:rPr>
        <w:t> </w:t>
      </w:r>
      <w:r w:rsidRPr="006B5DA4">
        <w:rPr>
          <w:bCs/>
          <w:color w:val="000000"/>
        </w:rPr>
        <w:t>Пейзаж в русской живописи.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Образ природы в произведения А. Венецианова. Эпический образ России в произведениях И. Шишкина. Пейзажная живопись И. Левитана.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6B5DA4">
        <w:rPr>
          <w:color w:val="000000"/>
        </w:rPr>
        <w:t>Рисование живописного пейзажа.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33. Пейзаж в графике. Городской пейзаж.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Графические зарисовки и наброски пейзажей в творчестве известных художников.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Выразительность графических образов мастеров.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color w:val="000000"/>
        </w:rPr>
        <w:t>Печатная графика. Понимание красоты природы художниками разных исторических периодов. Разные образы города в истории искусства и в Российском искусстве 20 века.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6B5DA4">
        <w:rPr>
          <w:color w:val="000000"/>
        </w:rPr>
        <w:t>Рисование городского пейзажа в графике.</w:t>
      </w:r>
    </w:p>
    <w:p w:rsidR="001A54DF" w:rsidRPr="006B5DA4" w:rsidRDefault="001A54DF" w:rsidP="001A54DF">
      <w:pPr>
        <w:shd w:val="clear" w:color="auto" w:fill="FFFFFF"/>
        <w:ind w:firstLine="567"/>
        <w:jc w:val="both"/>
        <w:rPr>
          <w:i/>
          <w:color w:val="000000"/>
          <w:sz w:val="27"/>
          <w:szCs w:val="27"/>
        </w:rPr>
      </w:pP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34. Выразительные возможности изобразительного искусства. Язык и смысл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1"/>
          <w:szCs w:val="21"/>
        </w:rPr>
      </w:pPr>
      <w:r w:rsidRPr="006B5DA4">
        <w:rPr>
          <w:bCs/>
          <w:color w:val="000000"/>
        </w:rPr>
        <w:t>(обобщение темы). Викторина. «Музеи изобразительного искусства». 1 час</w:t>
      </w:r>
    </w:p>
    <w:p w:rsidR="001A54DF" w:rsidRPr="006B5DA4" w:rsidRDefault="001A54DF" w:rsidP="001A54D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6B5DA4">
        <w:rPr>
          <w:color w:val="000000"/>
        </w:rPr>
        <w:t>Обобщение материала учебного года. Роль изобразительного искусства в жизни людей. Язык изобразительного искусства. Изобразительное произведение как диалог межу художником и зрителем. Творческие возможности зрения. Беседа о выразительных возможностях изобразительного искусства. Викторина. «Музеи изобразительного искусства».</w:t>
      </w:r>
      <w:r w:rsidRPr="006B5DA4">
        <w:rPr>
          <w:i/>
          <w:color w:val="000000"/>
          <w:sz w:val="27"/>
          <w:szCs w:val="27"/>
        </w:rPr>
        <w:t>Практическая работа. Выполнить творческое задание.</w:t>
      </w:r>
    </w:p>
    <w:p w:rsidR="001A54DF" w:rsidRPr="006B5DA4" w:rsidRDefault="001A54DF" w:rsidP="001A54DF">
      <w:pPr>
        <w:ind w:firstLine="709"/>
        <w:jc w:val="center"/>
        <w:rPr>
          <w:rFonts w:eastAsia="Calibri"/>
          <w:u w:val="single"/>
          <w:lang w:eastAsia="en-US"/>
        </w:rPr>
      </w:pPr>
    </w:p>
    <w:p w:rsidR="001A54DF" w:rsidRPr="001D028B" w:rsidRDefault="001A54DF" w:rsidP="001A54DF">
      <w:pPr>
        <w:ind w:firstLine="709"/>
        <w:jc w:val="center"/>
        <w:rPr>
          <w:rFonts w:eastAsia="Calibri"/>
          <w:b/>
          <w:lang w:eastAsia="en-US"/>
        </w:rPr>
      </w:pPr>
    </w:p>
    <w:p w:rsidR="001A54DF" w:rsidRDefault="001A54DF" w:rsidP="001A54DF">
      <w:pPr>
        <w:ind w:firstLine="709"/>
        <w:jc w:val="center"/>
        <w:rPr>
          <w:rFonts w:eastAsia="Calibri"/>
          <w:b/>
          <w:lang w:eastAsia="en-US"/>
        </w:rPr>
      </w:pPr>
      <w:r w:rsidRPr="001D028B">
        <w:rPr>
          <w:rFonts w:eastAsia="Calibri"/>
          <w:b/>
          <w:lang w:eastAsia="en-US"/>
        </w:rPr>
        <w:t>7 класс</w:t>
      </w:r>
    </w:p>
    <w:p w:rsidR="001A54DF" w:rsidRDefault="001A54DF" w:rsidP="001A54DF">
      <w:pPr>
        <w:ind w:firstLine="709"/>
        <w:jc w:val="center"/>
        <w:rPr>
          <w:rFonts w:eastAsia="Calibri"/>
          <w:b/>
          <w:lang w:eastAsia="en-US"/>
        </w:rPr>
      </w:pPr>
    </w:p>
    <w:p w:rsidR="001A54DF" w:rsidRPr="001D028B" w:rsidRDefault="001A54DF" w:rsidP="001A54DF">
      <w:pPr>
        <w:ind w:firstLine="709"/>
        <w:jc w:val="center"/>
        <w:rPr>
          <w:rFonts w:eastAsia="Calibri"/>
          <w:b/>
          <w:lang w:eastAsia="en-US"/>
        </w:rPr>
      </w:pPr>
    </w:p>
    <w:p w:rsidR="001A54DF" w:rsidRPr="006B5DA4" w:rsidRDefault="001A54DF" w:rsidP="001A54DF">
      <w:pPr>
        <w:shd w:val="clear" w:color="auto" w:fill="FFFFFF"/>
        <w:ind w:left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bCs/>
          <w:color w:val="000000"/>
          <w:sz w:val="27"/>
          <w:szCs w:val="27"/>
        </w:rPr>
        <w:t>Раздел 1. Изображение фигуры человека и образ человека 9ч.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Образ человека стоит в центре искусства, но есть разница между изображением человека и задачей изображения его фигуры. Представления о красоте человека, о наиболее существенном в его облике и в его действиях менялись в истории искусства.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Овладение даже первичными навыками изображения 'фигуры и передачи движений человека несомненно представляет трудность для ученика, однако представлении о разных подходах и способах изображения облегчают эту задачу. Последовательность заданий позволяет постепенно наращивать этот навык. Ма</w:t>
      </w:r>
      <w:r w:rsidRPr="006B5DA4">
        <w:rPr>
          <w:color w:val="000000"/>
          <w:sz w:val="27"/>
          <w:szCs w:val="27"/>
        </w:rPr>
        <w:softHyphen/>
        <w:t>териал четверти включает работу во всех основных видах изобразительной деятельности: рисунок, лепка, живопись. Художественно-практическая работа учащихся связана содержательно с изучением истории искусства и развитием навыков восприятия.</w:t>
      </w:r>
    </w:p>
    <w:p w:rsidR="001A54DF" w:rsidRPr="006B5DA4" w:rsidRDefault="001A54DF" w:rsidP="001A54DF">
      <w:pPr>
        <w:shd w:val="clear" w:color="auto" w:fill="FFFFFF"/>
        <w:contextualSpacing/>
        <w:jc w:val="both"/>
        <w:rPr>
          <w:bCs/>
          <w:color w:val="000000"/>
          <w:sz w:val="27"/>
          <w:szCs w:val="27"/>
        </w:rPr>
      </w:pPr>
      <w:r w:rsidRPr="006B5DA4">
        <w:rPr>
          <w:color w:val="000000"/>
          <w:sz w:val="27"/>
          <w:szCs w:val="27"/>
        </w:rPr>
        <w:t>Тема 1. </w:t>
      </w:r>
      <w:r w:rsidRPr="006B5DA4">
        <w:rPr>
          <w:bCs/>
          <w:color w:val="000000"/>
          <w:sz w:val="27"/>
          <w:szCs w:val="27"/>
        </w:rPr>
        <w:t>Изображение фигуры человека в истории искусства. 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Изображение человека в древних культурах Египта, Ассирии, Индии. Изображение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человека в искусстве Древней Греции: красота и совершенство конструкции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идеального тела человека.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Задание: </w:t>
      </w:r>
      <w:r w:rsidRPr="006B5DA4">
        <w:rPr>
          <w:color w:val="000000"/>
          <w:sz w:val="27"/>
          <w:szCs w:val="27"/>
        </w:rPr>
        <w:t>аналитические зарисовки изображений фигуры человека, характерных для разных древних культур.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Варианты задания: </w:t>
      </w:r>
      <w:r w:rsidRPr="006B5DA4">
        <w:rPr>
          <w:color w:val="000000"/>
          <w:sz w:val="27"/>
          <w:szCs w:val="27"/>
        </w:rPr>
        <w:t xml:space="preserve">коллективное создание фризов, изображении древних шествий, характерных для-древних культур (по представлению, на основе </w:t>
      </w:r>
      <w:r w:rsidRPr="006B5DA4">
        <w:rPr>
          <w:color w:val="000000"/>
          <w:sz w:val="27"/>
          <w:szCs w:val="27"/>
        </w:rPr>
        <w:lastRenderedPageBreak/>
        <w:t>аналитического рассмотрения и обсуждения памятников древнего искусства). Коллективная работа создается как композиция из индивидуально исполненных фигур в едином масштабе.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Материалы: </w:t>
      </w:r>
      <w:r w:rsidRPr="006B5DA4">
        <w:rPr>
          <w:color w:val="000000"/>
          <w:sz w:val="27"/>
          <w:szCs w:val="27"/>
        </w:rPr>
        <w:t>альбомные листы и графические материалы по выбору учителя;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полотно обоев, ножницы, клей для коллективной работы.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Зрительный ряд: </w:t>
      </w:r>
      <w:r w:rsidRPr="006B5DA4">
        <w:rPr>
          <w:color w:val="000000"/>
          <w:sz w:val="27"/>
          <w:szCs w:val="27"/>
        </w:rPr>
        <w:t>Египет: рельеф «Зодчий Хесира», фрагменты фризовых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изображений; античные изображения фигуры человека в росписи ваз и вскульптуре: Мирон. Дискобол; Поликлет. Дорифор.</w:t>
      </w:r>
    </w:p>
    <w:p w:rsidR="001A54DF" w:rsidRPr="006B5DA4" w:rsidRDefault="001A54DF" w:rsidP="001A54DF">
      <w:pPr>
        <w:shd w:val="clear" w:color="auto" w:fill="FFFFFF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Тема 2. </w:t>
      </w:r>
      <w:r w:rsidRPr="006B5DA4">
        <w:rPr>
          <w:bCs/>
          <w:color w:val="000000"/>
          <w:sz w:val="27"/>
          <w:szCs w:val="27"/>
        </w:rPr>
        <w:t>Пропорции и строение фигуры человека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Конструкция фигуры человека и основные пропорции. Пропорции, постоянные для фигуры человека, и их индивидуальная изменчивость. Схемы движения фигуры человека.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Задание: </w:t>
      </w:r>
      <w:r w:rsidRPr="006B5DA4">
        <w:rPr>
          <w:color w:val="000000"/>
          <w:sz w:val="27"/>
          <w:szCs w:val="27"/>
        </w:rPr>
        <w:t>зарисовки схемы фигуры человека, схемы движения человека. </w:t>
      </w:r>
      <w:r w:rsidRPr="006B5DA4">
        <w:rPr>
          <w:i/>
          <w:iCs/>
          <w:color w:val="000000"/>
          <w:sz w:val="27"/>
          <w:szCs w:val="27"/>
        </w:rPr>
        <w:t>Материалы: </w:t>
      </w:r>
      <w:r w:rsidRPr="006B5DA4">
        <w:rPr>
          <w:color w:val="000000"/>
          <w:sz w:val="27"/>
          <w:szCs w:val="27"/>
        </w:rPr>
        <w:t>карандаш, альбомные листы бумаги; для аппликации: вырезанные из тонированной бумаги части схемы фигуры.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Зрительный ряд: </w:t>
      </w:r>
      <w:r w:rsidRPr="006B5DA4">
        <w:rPr>
          <w:color w:val="000000"/>
          <w:sz w:val="27"/>
          <w:szCs w:val="27"/>
        </w:rPr>
        <w:t>учебные пособия и таблицы; учебные рисунки фигуры человека; изображение фигуры человека в древнегреческой вазописи, рисунки великих мастеров Возрождения.</w:t>
      </w:r>
    </w:p>
    <w:p w:rsidR="001A54DF" w:rsidRPr="006B5DA4" w:rsidRDefault="001A54DF" w:rsidP="001A54DF">
      <w:pPr>
        <w:shd w:val="clear" w:color="auto" w:fill="FFFFFF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Тема 3. </w:t>
      </w:r>
      <w:r w:rsidRPr="006B5DA4">
        <w:rPr>
          <w:bCs/>
          <w:color w:val="000000"/>
          <w:sz w:val="27"/>
          <w:szCs w:val="27"/>
        </w:rPr>
        <w:t>Лепка фигуры человека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Изображение фигуры человека в истории скульптуры. Пластика и выразительность фигуры человека. Скульптурное изображение человека в искусстве Древнего Египта, в античном искусстве, в скульптуре Средневековья. Скульптура эпохи Возрождения: работы Донателло, Микеланджело. Новые представления о выра</w:t>
      </w:r>
      <w:r w:rsidRPr="006B5DA4">
        <w:rPr>
          <w:color w:val="000000"/>
          <w:sz w:val="27"/>
          <w:szCs w:val="27"/>
        </w:rPr>
        <w:softHyphen/>
        <w:t>зительности скульптурного изображения человека в искусстве конца XIX - - начала XX века.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Задание: </w:t>
      </w:r>
      <w:r w:rsidRPr="006B5DA4">
        <w:rPr>
          <w:color w:val="000000"/>
          <w:sz w:val="27"/>
          <w:szCs w:val="27"/>
        </w:rPr>
        <w:t>лепка фигуры человека в движении на сюжетной основе (темы балета, цирка, спорта) с использованием проволочного каркаса. Выразительность пропорций и движений.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Материалы: </w:t>
      </w:r>
      <w:r w:rsidRPr="006B5DA4">
        <w:rPr>
          <w:color w:val="000000"/>
          <w:sz w:val="27"/>
          <w:szCs w:val="27"/>
        </w:rPr>
        <w:t>пластилин или глина, возможна проволока для каркаса. </w:t>
      </w:r>
      <w:r w:rsidRPr="006B5DA4">
        <w:rPr>
          <w:i/>
          <w:iCs/>
          <w:color w:val="000000"/>
          <w:sz w:val="27"/>
          <w:szCs w:val="27"/>
        </w:rPr>
        <w:t>Зрительный ряд: </w:t>
      </w:r>
      <w:r w:rsidRPr="006B5DA4">
        <w:rPr>
          <w:color w:val="000000"/>
          <w:sz w:val="27"/>
          <w:szCs w:val="27"/>
        </w:rPr>
        <w:t>скульптурные работы Мирона, Поликлета, Донателло, Микеланджело, О. Родена, В. Мухиной.</w:t>
      </w:r>
    </w:p>
    <w:p w:rsidR="001A54DF" w:rsidRPr="006B5DA4" w:rsidRDefault="001A54DF" w:rsidP="001A54DF">
      <w:pPr>
        <w:shd w:val="clear" w:color="auto" w:fill="FFFFFF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Тема 4. </w:t>
      </w:r>
      <w:r w:rsidRPr="006B5DA4">
        <w:rPr>
          <w:bCs/>
          <w:color w:val="000000"/>
          <w:sz w:val="27"/>
          <w:szCs w:val="27"/>
        </w:rPr>
        <w:t>Набросок фигуры человека с натуры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Набросок как вид рисунка, особенности и виды набросков. Главное и второстепенное в изображении. Деталь, выразительность детали. Образная выразительность фигуры; форма и складки одежды на фигуре человека. </w:t>
      </w:r>
      <w:r w:rsidRPr="006B5DA4">
        <w:rPr>
          <w:i/>
          <w:iCs/>
          <w:color w:val="000000"/>
          <w:sz w:val="27"/>
          <w:szCs w:val="27"/>
        </w:rPr>
        <w:t>Задание: </w:t>
      </w:r>
      <w:r w:rsidRPr="006B5DA4">
        <w:rPr>
          <w:color w:val="000000"/>
          <w:sz w:val="27"/>
          <w:szCs w:val="27"/>
        </w:rPr>
        <w:t>наброски с натуры одетой фигуры человека – наброски одноклассников в разных движениях.</w:t>
      </w:r>
      <w:r w:rsidRPr="006B5DA4">
        <w:rPr>
          <w:i/>
          <w:iCs/>
          <w:color w:val="000000"/>
          <w:sz w:val="27"/>
          <w:szCs w:val="27"/>
        </w:rPr>
        <w:t> Материалы: </w:t>
      </w:r>
      <w:r w:rsidRPr="006B5DA4">
        <w:rPr>
          <w:color w:val="000000"/>
          <w:sz w:val="27"/>
          <w:szCs w:val="27"/>
        </w:rPr>
        <w:t>карандаш, тушь, фломастер, перо, черная акварель (по выбору). </w:t>
      </w:r>
      <w:r w:rsidRPr="006B5DA4">
        <w:rPr>
          <w:i/>
          <w:iCs/>
          <w:color w:val="000000"/>
          <w:sz w:val="27"/>
          <w:szCs w:val="27"/>
        </w:rPr>
        <w:t>Зрительный ряд: </w:t>
      </w:r>
      <w:r w:rsidRPr="006B5DA4">
        <w:rPr>
          <w:color w:val="000000"/>
          <w:sz w:val="27"/>
          <w:szCs w:val="27"/>
        </w:rPr>
        <w:t>зарисовки и наброски фигуры человека в европейском и русском искусстве.</w:t>
      </w:r>
    </w:p>
    <w:p w:rsidR="001A54DF" w:rsidRPr="006B5DA4" w:rsidRDefault="001A54DF" w:rsidP="001A54DF">
      <w:pPr>
        <w:shd w:val="clear" w:color="auto" w:fill="FFFFFF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Тема 5. </w:t>
      </w:r>
      <w:r w:rsidRPr="006B5DA4">
        <w:rPr>
          <w:bCs/>
          <w:color w:val="000000"/>
          <w:sz w:val="27"/>
          <w:szCs w:val="27"/>
        </w:rPr>
        <w:t>Понимание красоты человека в европейском и русском искусстве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Проявление внутреннего мира человекам его внешнем облике. Соединение двух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путей поиска красоты человека: первый -понимание красоты человека в античном искусстве; второй — духовная красота в искусстве Средних веков, Византийском искусстве, русской иконописи и готическом искусстве Европы.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lastRenderedPageBreak/>
        <w:t>Драматический образ человека в европейском и русском искусстве. Поиск счастья и радости жизни. Сострадание человеку и воспевание его духовной силы. Интерес к жизни конкретного человека, значение индивидуального образа, высокое значение индивидуальной жизни. Потеря высоких идеалов человечности в европейском искусстве конца XX века. Беседа о восприятии произведений искусства.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color w:val="000000"/>
          <w:sz w:val="27"/>
          <w:szCs w:val="27"/>
        </w:rPr>
      </w:pPr>
      <w:r w:rsidRPr="006B5DA4">
        <w:rPr>
          <w:i/>
          <w:iCs/>
          <w:color w:val="000000"/>
          <w:sz w:val="27"/>
          <w:szCs w:val="27"/>
        </w:rPr>
        <w:t>Зрительный ряд: </w:t>
      </w:r>
      <w:r w:rsidRPr="006B5DA4">
        <w:rPr>
          <w:color w:val="000000"/>
          <w:sz w:val="27"/>
          <w:szCs w:val="27"/>
        </w:rPr>
        <w:t>примеры произведений изобразительного искусства указанных</w:t>
      </w:r>
      <w:r w:rsidRPr="006B5DA4">
        <w:rPr>
          <w:rFonts w:ascii="Arial" w:hAnsi="Arial" w:cs="Arial"/>
          <w:color w:val="000000"/>
          <w:sz w:val="21"/>
          <w:szCs w:val="21"/>
        </w:rPr>
        <w:t xml:space="preserve"> </w:t>
      </w:r>
      <w:r w:rsidRPr="006B5DA4">
        <w:rPr>
          <w:color w:val="000000"/>
          <w:sz w:val="27"/>
          <w:szCs w:val="27"/>
        </w:rPr>
        <w:t>ериодов.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</w:p>
    <w:p w:rsidR="001A54DF" w:rsidRPr="006B5DA4" w:rsidRDefault="001A54DF" w:rsidP="001A54DF">
      <w:pPr>
        <w:shd w:val="clear" w:color="auto" w:fill="FFFFFF"/>
        <w:spacing w:line="360" w:lineRule="auto"/>
        <w:ind w:firstLine="567"/>
        <w:contextualSpacing/>
        <w:rPr>
          <w:rFonts w:ascii="Arial" w:hAnsi="Arial" w:cs="Arial"/>
          <w:color w:val="000000"/>
          <w:sz w:val="21"/>
          <w:szCs w:val="21"/>
        </w:rPr>
      </w:pPr>
      <w:r w:rsidRPr="006B5DA4">
        <w:rPr>
          <w:bCs/>
          <w:color w:val="000000"/>
          <w:sz w:val="27"/>
          <w:szCs w:val="27"/>
        </w:rPr>
        <w:t>Раздел 2.   Поэзия повседневности 7ч</w:t>
      </w:r>
      <w:r w:rsidRPr="006B5DA4">
        <w:rPr>
          <w:color w:val="000000"/>
          <w:sz w:val="27"/>
          <w:szCs w:val="27"/>
        </w:rPr>
        <w:t>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Материал четверти посвящен бытовому жанру в изобразительном искусстве. Понятие жанра формируется в европейском искусстве Нового времени, однако изображение бытовых занятий присутствует в искусстве на всех этапах его истории и создает для нас возможность представить жизнь разных народов в их культурах.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Учащиеся должны осознать, что в произведениях бытового жанра при изображении самых простых, обычных действий людей художник способен раскрыть глубину и поэзию понимания мира и себя в этом мире. Материал четверти включает в себя последовательность ярких творческих заданий, направленных на развитие наблюдательности, поэтического видения реальной жизни и формирование навыков композиционного мышления учащихся.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Тема 6. </w:t>
      </w:r>
      <w:r w:rsidRPr="006B5DA4">
        <w:rPr>
          <w:bCs/>
          <w:color w:val="000000"/>
          <w:sz w:val="27"/>
          <w:szCs w:val="27"/>
        </w:rPr>
        <w:t>Поэзия повседневной жизни в искусстве разных народов </w:t>
      </w:r>
      <w:r w:rsidRPr="006B5DA4">
        <w:rPr>
          <w:color w:val="000000"/>
          <w:sz w:val="27"/>
          <w:szCs w:val="27"/>
        </w:rPr>
        <w:t>Картина мира и представления о ценностях жизни в изображении повседневности у разных народов. Изображение труда и повседневных занятий человека в искусстве древних восточных цивилизаций и античности. Бытовые темы и их поэтическое воплощение в изобразительном искусстве Китая и Японии, Индии, в восточной миниатюре.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Задание: </w:t>
      </w:r>
      <w:r w:rsidRPr="006B5DA4">
        <w:rPr>
          <w:color w:val="000000"/>
          <w:sz w:val="27"/>
          <w:szCs w:val="27"/>
        </w:rPr>
        <w:t>изображение учащимися выбранных мотивов из жизни разных народов в контексте традиций поэтики их искусства.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Материалы: </w:t>
      </w:r>
      <w:r w:rsidRPr="006B5DA4">
        <w:rPr>
          <w:color w:val="000000"/>
          <w:sz w:val="27"/>
          <w:szCs w:val="27"/>
        </w:rPr>
        <w:t>гуашь, акварель или материалы для графического рисунка, бумага. </w:t>
      </w:r>
      <w:r w:rsidRPr="006B5DA4">
        <w:rPr>
          <w:i/>
          <w:iCs/>
          <w:color w:val="000000"/>
          <w:sz w:val="27"/>
          <w:szCs w:val="27"/>
        </w:rPr>
        <w:t>Зрительный ряд: </w:t>
      </w:r>
      <w:r w:rsidRPr="006B5DA4">
        <w:rPr>
          <w:color w:val="000000"/>
          <w:sz w:val="27"/>
          <w:szCs w:val="27"/>
        </w:rPr>
        <w:t>фрагменты древнеегипетских фризовых росписей, сюжеты древнегреческой вазописи, фрески Помпеи, персидская миниатюра, японская</w:t>
      </w:r>
      <w:r w:rsidRPr="006B5DA4">
        <w:rPr>
          <w:rFonts w:ascii="Arial" w:hAnsi="Arial" w:cs="Arial"/>
          <w:color w:val="000000"/>
          <w:sz w:val="21"/>
          <w:szCs w:val="21"/>
        </w:rPr>
        <w:t xml:space="preserve"> </w:t>
      </w:r>
      <w:r w:rsidRPr="006B5DA4">
        <w:rPr>
          <w:color w:val="000000"/>
          <w:sz w:val="27"/>
          <w:szCs w:val="27"/>
        </w:rPr>
        <w:t>гравюра.</w:t>
      </w:r>
    </w:p>
    <w:p w:rsidR="001A54DF" w:rsidRPr="006B5DA4" w:rsidRDefault="001A54DF" w:rsidP="001A54DF">
      <w:pPr>
        <w:shd w:val="clear" w:color="auto" w:fill="FFFFFF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Тема 7. </w:t>
      </w:r>
      <w:r w:rsidRPr="006B5DA4">
        <w:rPr>
          <w:bCs/>
          <w:color w:val="000000"/>
          <w:sz w:val="27"/>
          <w:szCs w:val="27"/>
        </w:rPr>
        <w:t>Тематическая картина. Бытовой и исторический жанры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Понятие «жанр» в системе жанров изобразительного искусства. Жанры в живописи, графике, скульптуре. Подвижность границ между жанрами. Бытовой, исторический, мифологический жанры и тематическое богатство внутри их.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Появление и развитие интереса к повседневному бытию человека в европейском искусств. Развитие интереса к индивидуальной жизни человека. Радости и горести в повседневной жизни. Любование жизнью и сострадание человеку. Бытовой жанр в, искусстве импрессионистов и в искусстве передвижников. Беседа о восприятии произведений искусства.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Зрительный ряд: </w:t>
      </w:r>
      <w:r w:rsidRPr="006B5DA4">
        <w:rPr>
          <w:color w:val="000000"/>
          <w:sz w:val="27"/>
          <w:szCs w:val="27"/>
        </w:rPr>
        <w:t xml:space="preserve">сцены крестьянской жизни в картинах П. Брейгеля, в картинах фламандских и голландских художников XVII века; Ж.-Б. Шарден. Молитва перед обедом; А.Ватто. Общество в парке; А/Венецианов. На жатве; </w:t>
      </w:r>
      <w:r w:rsidRPr="006B5DA4">
        <w:rPr>
          <w:color w:val="000000"/>
          <w:sz w:val="27"/>
          <w:szCs w:val="27"/>
        </w:rPr>
        <w:lastRenderedPageBreak/>
        <w:t>П.Федотов. Сватовство майора; О.Ренуар. Качели; Э.Дега. Балетный класс; В. Перов. Тройка, Чаепитие в Мытищах; Н. Ярошенко. Всюду жизнь.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Тема 8. </w:t>
      </w:r>
      <w:r w:rsidRPr="006B5DA4">
        <w:rPr>
          <w:bCs/>
          <w:color w:val="000000"/>
          <w:sz w:val="27"/>
          <w:szCs w:val="27"/>
        </w:rPr>
        <w:t>Сюжет и содержание в картине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Понятие сюжета, темы и содержания в произведениях изобразительного искусства. Разница между сюжетом и содержанием. Различные уровни понимания произведения. Разное содержание в картинах с похожим сюжетом.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Задание: </w:t>
      </w:r>
      <w:r w:rsidRPr="006B5DA4">
        <w:rPr>
          <w:color w:val="000000"/>
          <w:sz w:val="27"/>
          <w:szCs w:val="27"/>
        </w:rPr>
        <w:t>работа над композицией с простым, доступным для наблюдений сюжетом из своей жизни, например «Завтрак», «Ужин», «Утро (или вечер) в моем доме», «Чтение письма», «Прогулка в парке», «Ожидание» и т. п. </w:t>
      </w:r>
      <w:r w:rsidRPr="006B5DA4">
        <w:rPr>
          <w:i/>
          <w:iCs/>
          <w:color w:val="000000"/>
          <w:sz w:val="27"/>
          <w:szCs w:val="27"/>
        </w:rPr>
        <w:t>Материалы: </w:t>
      </w:r>
      <w:r w:rsidRPr="006B5DA4">
        <w:rPr>
          <w:color w:val="000000"/>
          <w:sz w:val="27"/>
          <w:szCs w:val="27"/>
        </w:rPr>
        <w:t>гуашь или акварель, возможны также графические материалы по усмотрению учителя, бумага.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Зрительный ряд: по </w:t>
      </w:r>
      <w:r w:rsidRPr="006B5DA4">
        <w:rPr>
          <w:color w:val="000000"/>
          <w:sz w:val="27"/>
          <w:szCs w:val="27"/>
        </w:rPr>
        <w:t>нескольку произведений с похожим сюжетом разных авторов: Ян Вермеер. Служанка с кувшином молока; А.Пластов. Ужин трактористов; З.Серебрякова. Крестьяне (или пример другого сюжета); И.Левитан. Осенний день. Сокольники; К. Моне. Прогулка в парке; А.Ватто. Общество в парке; В.Борисов-Мусатов. Прогулка на закате.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Тема 9. </w:t>
      </w:r>
      <w:r w:rsidRPr="006B5DA4">
        <w:rPr>
          <w:bCs/>
          <w:color w:val="000000"/>
          <w:sz w:val="27"/>
          <w:szCs w:val="27"/>
        </w:rPr>
        <w:t>Жизнь каждого дня — большая тема в искусстве </w:t>
      </w:r>
      <w:r w:rsidRPr="006B5DA4">
        <w:rPr>
          <w:color w:val="000000"/>
          <w:sz w:val="27"/>
          <w:szCs w:val="27"/>
        </w:rPr>
        <w:t>Произведения искусства на темы будней и их значение в понимании человеком своего бытия. Поэтическое восприятие жизни. Выражение ценностной картины мира в произведениях бытового жанра. Интерес к человеку, к окружающим людям -3- необходимое качество деятельности художника. Умение видеть значимость каждого момента жизни. Развитие способности быть наблюдательным.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Задания: </w:t>
      </w:r>
      <w:r w:rsidRPr="006B5DA4">
        <w:rPr>
          <w:color w:val="000000"/>
          <w:sz w:val="27"/>
          <w:szCs w:val="27"/>
        </w:rPr>
        <w:t>1) жизнь моей семьи: увидеть глазами художника, как дома проходят утро, вечер, воскресные и будние дни. (То же самое может относиться к жизни в школе.) Выделить один или несколько простых сюжетов, например: «Мама готовит ужин», «Семейный вечер», «Наездка к бабушке», «Завтрак» и т. д. Сделать композиционные рисунки на выбранные темы. Расширение задания: композиция (изобразительное сочинение) на выбранную тему после подготовительных зарисовок;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2) жизнь людей на моей улице: выполнение набросков или зарисовок, сценок на улице — по возможности с натуры, по памяти и по представлению, например: «Продавцы цветов», «У киоска», «Во дворе», «На бульваре», «У витрины магазина».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Материалы: </w:t>
      </w:r>
      <w:r w:rsidRPr="006B5DA4">
        <w:rPr>
          <w:color w:val="000000"/>
          <w:sz w:val="27"/>
          <w:szCs w:val="27"/>
        </w:rPr>
        <w:t>карандаш, фломастер, перо или гуашь (по выбору), бумага.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color w:val="000000"/>
          <w:sz w:val="27"/>
          <w:szCs w:val="27"/>
        </w:rPr>
      </w:pPr>
      <w:r w:rsidRPr="006B5DA4">
        <w:rPr>
          <w:i/>
          <w:iCs/>
          <w:color w:val="000000"/>
          <w:sz w:val="27"/>
          <w:szCs w:val="27"/>
        </w:rPr>
        <w:t>Зрительный ряд: </w:t>
      </w:r>
      <w:r w:rsidRPr="006B5DA4">
        <w:rPr>
          <w:color w:val="000000"/>
          <w:sz w:val="27"/>
          <w:szCs w:val="27"/>
        </w:rPr>
        <w:t xml:space="preserve">произведения графики и живописи российских художников XX века с ярким пластическим выражением сценок из жизни города или села, например: работы Л. Сойфертиса, А. Кокррина, О. Верейского, Ю.Пименова, А. Дейнеки, Д. Жилинского. 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Тема 10. </w:t>
      </w:r>
      <w:r w:rsidRPr="006B5DA4">
        <w:rPr>
          <w:bCs/>
          <w:color w:val="000000"/>
          <w:sz w:val="27"/>
          <w:szCs w:val="27"/>
        </w:rPr>
        <w:t>Жизнь в моем городе в прошлых веках (историческая тема в</w:t>
      </w:r>
      <w:r w:rsidRPr="006B5DA4">
        <w:rPr>
          <w:color w:val="000000"/>
          <w:sz w:val="27"/>
          <w:szCs w:val="27"/>
        </w:rPr>
        <w:t> </w:t>
      </w:r>
      <w:r w:rsidRPr="006B5DA4">
        <w:rPr>
          <w:bCs/>
          <w:color w:val="000000"/>
          <w:sz w:val="27"/>
          <w:szCs w:val="27"/>
        </w:rPr>
        <w:t>бытовом жанре)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Бытовые сюжеты на темы жизни в прошлом. Интерес к истории и укладу жизни своего народа. Образ прошлого, созданный художниками, и его значение в представлении народа о самом себе. </w:t>
      </w:r>
      <w:r w:rsidRPr="006B5DA4">
        <w:rPr>
          <w:i/>
          <w:iCs/>
          <w:color w:val="000000"/>
          <w:sz w:val="27"/>
          <w:szCs w:val="27"/>
        </w:rPr>
        <w:t>Задание: </w:t>
      </w:r>
      <w:r w:rsidRPr="006B5DA4">
        <w:rPr>
          <w:color w:val="000000"/>
          <w:sz w:val="27"/>
          <w:szCs w:val="27"/>
        </w:rPr>
        <w:t>создание композиции на темы о жизни людей своего города или села в прошлом. </w:t>
      </w:r>
      <w:r w:rsidRPr="006B5DA4">
        <w:rPr>
          <w:i/>
          <w:iCs/>
          <w:color w:val="000000"/>
          <w:sz w:val="27"/>
          <w:szCs w:val="27"/>
        </w:rPr>
        <w:t>Материалы: </w:t>
      </w:r>
      <w:r w:rsidRPr="006B5DA4">
        <w:rPr>
          <w:color w:val="000000"/>
          <w:sz w:val="27"/>
          <w:szCs w:val="27"/>
        </w:rPr>
        <w:t>по выбору учителя.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lastRenderedPageBreak/>
        <w:t>Зрительный ряд: </w:t>
      </w:r>
      <w:r w:rsidRPr="006B5DA4">
        <w:rPr>
          <w:color w:val="000000"/>
          <w:sz w:val="27"/>
          <w:szCs w:val="27"/>
        </w:rPr>
        <w:t>Б.Кустодиев. Серия «Российские типажи»; П.Федотов. Зарисовки жизни города; работы А. Рябушкина, Ап. Васнецова, а также В. Перова и других передвижников, произведения местных художников.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Литературный ряд: </w:t>
      </w:r>
      <w:r w:rsidRPr="006B5DA4">
        <w:rPr>
          <w:color w:val="000000"/>
          <w:sz w:val="27"/>
          <w:szCs w:val="27"/>
        </w:rPr>
        <w:t>литературные отрывки и воспоминания о жизни в данном месте.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Тема 11. </w:t>
      </w:r>
      <w:r w:rsidRPr="006B5DA4">
        <w:rPr>
          <w:bCs/>
          <w:color w:val="000000"/>
          <w:sz w:val="27"/>
          <w:szCs w:val="27"/>
        </w:rPr>
        <w:t>Праздник и карнавал в изобразительном искусстве (тема</w:t>
      </w:r>
      <w:r w:rsidRPr="006B5DA4">
        <w:rPr>
          <w:color w:val="000000"/>
          <w:sz w:val="27"/>
          <w:szCs w:val="27"/>
        </w:rPr>
        <w:t> </w:t>
      </w:r>
      <w:r w:rsidRPr="006B5DA4">
        <w:rPr>
          <w:bCs/>
          <w:color w:val="000000"/>
          <w:sz w:val="27"/>
          <w:szCs w:val="27"/>
        </w:rPr>
        <w:t>праздника в бытовом жанре)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Сюжеты праздника в изобразительном искусстве. Праздник как яркое проявление народного духа, национального характера. Праздник - это игра, танцы, песни, неожиданные ситуации, карнавал, маскарад, т. е. превращение обычного в необычное.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Задание: </w:t>
      </w:r>
      <w:r w:rsidRPr="006B5DA4">
        <w:rPr>
          <w:color w:val="000000"/>
          <w:sz w:val="27"/>
          <w:szCs w:val="27"/>
        </w:rPr>
        <w:t>создание композиции в технике, коллажа на тему праздника (индивидуальная или коллективная работа).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Материалы: </w:t>
      </w:r>
      <w:r w:rsidRPr="006B5DA4">
        <w:rPr>
          <w:color w:val="000000"/>
          <w:sz w:val="27"/>
          <w:szCs w:val="27"/>
        </w:rPr>
        <w:t>гуашь, кисти, бумага, вырезки из журналов, цветная бумага, ножницы, клей.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Зрительный ряд: </w:t>
      </w:r>
      <w:r w:rsidRPr="006B5DA4">
        <w:rPr>
          <w:color w:val="000000"/>
          <w:sz w:val="27"/>
          <w:szCs w:val="27"/>
        </w:rPr>
        <w:t>произведения К. Сомова, А. Бенуа, Б. Кустодиева, М. Врубеля также П. Брейгеля, Ф. Гойи, А. Л. Ватто, О. Ренуара.</w:t>
      </w:r>
    </w:p>
    <w:p w:rsidR="001A54DF" w:rsidRPr="006B5DA4" w:rsidRDefault="001A54DF" w:rsidP="001A54DF">
      <w:pPr>
        <w:shd w:val="clear" w:color="auto" w:fill="FFFFFF"/>
        <w:spacing w:line="360" w:lineRule="auto"/>
        <w:ind w:firstLine="567"/>
        <w:contextualSpacing/>
        <w:rPr>
          <w:bCs/>
          <w:color w:val="000000"/>
          <w:sz w:val="27"/>
          <w:szCs w:val="27"/>
        </w:rPr>
      </w:pPr>
    </w:p>
    <w:p w:rsidR="001A54DF" w:rsidRPr="006B5DA4" w:rsidRDefault="001A54DF" w:rsidP="001A54DF">
      <w:pPr>
        <w:shd w:val="clear" w:color="auto" w:fill="FFFFFF"/>
        <w:spacing w:line="360" w:lineRule="auto"/>
        <w:ind w:firstLine="567"/>
        <w:contextualSpacing/>
        <w:rPr>
          <w:rFonts w:ascii="Arial" w:hAnsi="Arial" w:cs="Arial"/>
          <w:color w:val="000000"/>
          <w:sz w:val="21"/>
          <w:szCs w:val="21"/>
        </w:rPr>
      </w:pPr>
      <w:r w:rsidRPr="006B5DA4">
        <w:rPr>
          <w:bCs/>
          <w:color w:val="000000"/>
          <w:sz w:val="27"/>
          <w:szCs w:val="27"/>
        </w:rPr>
        <w:t>Раздел 3. Великие темы жизни 9ч.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Тема 12. </w:t>
      </w:r>
      <w:r w:rsidRPr="006B5DA4">
        <w:rPr>
          <w:bCs/>
          <w:color w:val="000000"/>
          <w:sz w:val="27"/>
          <w:szCs w:val="27"/>
        </w:rPr>
        <w:t>Исторические темы и мифологические темы в искусстве разных</w:t>
      </w:r>
      <w:r w:rsidRPr="006B5DA4">
        <w:rPr>
          <w:color w:val="000000"/>
          <w:sz w:val="27"/>
          <w:szCs w:val="27"/>
        </w:rPr>
        <w:t> </w:t>
      </w:r>
      <w:r w:rsidRPr="006B5DA4">
        <w:rPr>
          <w:bCs/>
          <w:color w:val="000000"/>
          <w:sz w:val="27"/>
          <w:szCs w:val="27"/>
        </w:rPr>
        <w:t>Эпох</w:t>
      </w:r>
      <w:r w:rsidRPr="006B5DA4">
        <w:rPr>
          <w:color w:val="000000"/>
          <w:sz w:val="27"/>
          <w:szCs w:val="27"/>
        </w:rPr>
        <w:t>.Живопись монументальная и станковая. Монументальные росписи - фрески.Фрески в эпоху Возрождения. Мозаика.Появление станкового искусства. Обращенность монументального искусства к массе людей; обращенность станкового искусства к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Индивидуальному</w:t>
      </w:r>
      <w:r w:rsidRPr="006B5DA4">
        <w:rPr>
          <w:color w:val="000000"/>
          <w:sz w:val="27"/>
          <w:szCs w:val="27"/>
          <w:vertAlign w:val="superscript"/>
        </w:rPr>
        <w:t> </w:t>
      </w:r>
      <w:r w:rsidRPr="006B5DA4">
        <w:rPr>
          <w:color w:val="000000"/>
          <w:sz w:val="27"/>
          <w:szCs w:val="27"/>
        </w:rPr>
        <w:t>восприятию. Темперная и масляная живопись. Исторический и мифологический жанры в искусстве XVII века.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Беседа о развитии навыков восприятия произведений изобразительного искусства.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Зрительный ряд: </w:t>
      </w:r>
      <w:r w:rsidRPr="006B5DA4">
        <w:rPr>
          <w:color w:val="000000"/>
          <w:sz w:val="27"/>
          <w:szCs w:val="27"/>
        </w:rPr>
        <w:t>примеры монументальных фресок эпохи Возрождения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художников Т. Мазаччо, А. Мантеньи, Пьеро делла Франчески, С. Боттичелли, Рафаэля; исторические и мифологические картины Д. Веласкеса, П. Рубенса, Н. Пуссена, исторические произведения Э. Делакруа, Ф. Гойи, Ж.Л. Давида.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Тема 13. </w:t>
      </w:r>
      <w:r w:rsidRPr="006B5DA4">
        <w:rPr>
          <w:bCs/>
          <w:color w:val="000000"/>
          <w:sz w:val="27"/>
          <w:szCs w:val="27"/>
        </w:rPr>
        <w:t>Тематическая картина в русском искусстве XIX века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Значение изобразительной станковой картины в русском искусстве. Большая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тематическая картина и ее особая роль в искусстве России. Картина —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философское размышление. Понимание роли живописной картины как события общественной жизни. Отношение к прошлому как понимание современности. Правда жизни и правда искусства.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Беседа о великих русских живописцах XIX столетия (выбор произведений для более углубленного рассмотрения — за учителем).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Зрительный ряд: </w:t>
      </w:r>
      <w:r w:rsidRPr="006B5DA4">
        <w:rPr>
          <w:color w:val="000000"/>
          <w:sz w:val="27"/>
          <w:szCs w:val="27"/>
        </w:rPr>
        <w:t xml:space="preserve">К.Брюллов. Последний день Помпеи; А.Иванов. Явление Христа народу; В.Суриков. Боярыня Морозова, Утро стрелецкой казни; </w:t>
      </w:r>
      <w:r w:rsidRPr="006B5DA4">
        <w:rPr>
          <w:color w:val="000000"/>
          <w:sz w:val="27"/>
          <w:szCs w:val="27"/>
        </w:rPr>
        <w:lastRenderedPageBreak/>
        <w:t>И.Репин. Бурлаки на Волге; И.Крамской. Христос в пустыне; Н. Ге. Библейский цикл картин; М.Нестеров. Видение отроку Варфоломею.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Тема 14. </w:t>
      </w:r>
      <w:r w:rsidRPr="006B5DA4">
        <w:rPr>
          <w:bCs/>
          <w:color w:val="000000"/>
          <w:sz w:val="27"/>
          <w:szCs w:val="27"/>
        </w:rPr>
        <w:t>Процесс работы над тематической картиной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Понятия темы, сюжета и содержания. Этапы создания картины: эскизы -поиски композиции; рисунки, зарисовки и этюды — сбор натурного материала; подготовительный рисунок и процесс живописного исполнения произведения. Понятие изобразительной метафоры. Реальность жизни и художественный образ. Обобщение и детализация. Выразительность детали. Проблема правдоподобия и условности в изобразительном искусстве. Беседа.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Задание: </w:t>
      </w:r>
      <w:r w:rsidRPr="006B5DA4">
        <w:rPr>
          <w:color w:val="000000"/>
          <w:sz w:val="27"/>
          <w:szCs w:val="27"/>
        </w:rPr>
        <w:t>выбор темы из истории нашей Родины; сбор зрительного материала и зарисовки необходимых деталей (из книг и альбомов): костюмов, предметной и архитектурной среды, соответствующей теме; композиционные поисковые эскизы; исполнение композиции. Темы могут быть найдены учениками, но может быть общая для всего класса тема, предложенная учителем, подготовленная под его руководством и получившая разное решение в работах учеников. Подготовительные материалы к картинам А. Пластова, Е. Моисеенко см, в главе («Открытая мастерская» в книге Б. Неменского «Познание искусством» (М., 2000). </w:t>
      </w:r>
      <w:r w:rsidRPr="006B5DA4">
        <w:rPr>
          <w:i/>
          <w:iCs/>
          <w:color w:val="000000"/>
          <w:sz w:val="27"/>
          <w:szCs w:val="27"/>
        </w:rPr>
        <w:t>Материалы: </w:t>
      </w:r>
      <w:r w:rsidRPr="006B5DA4">
        <w:rPr>
          <w:color w:val="000000"/>
          <w:sz w:val="27"/>
          <w:szCs w:val="27"/>
        </w:rPr>
        <w:t>карандаши, альбомные листы для подготовительной работы, краски гуашь или акварель, более крупный формат бумаги для исполнения композиции.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Тема 15. </w:t>
      </w:r>
      <w:r w:rsidRPr="006B5DA4">
        <w:rPr>
          <w:bCs/>
          <w:color w:val="000000"/>
          <w:sz w:val="27"/>
          <w:szCs w:val="27"/>
        </w:rPr>
        <w:t>Библейские темы в изобразительном искусстве </w:t>
      </w:r>
      <w:r w:rsidRPr="006B5DA4">
        <w:rPr>
          <w:color w:val="000000"/>
          <w:sz w:val="27"/>
          <w:szCs w:val="27"/>
        </w:rPr>
        <w:t>Вечные темы в искусстве.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Занятие 1. </w:t>
      </w:r>
      <w:r w:rsidRPr="006B5DA4">
        <w:rPr>
          <w:color w:val="000000"/>
          <w:sz w:val="27"/>
          <w:szCs w:val="27"/>
        </w:rPr>
        <w:t>Особый язык изображения в христианском искусстве Средних веков. Особенности византийских мозаик. Древнерусская иконопись и ее особое значение. Великие русские иконописцы Андрей Рублев, Феофан Грек, Дионисий.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Занятие 2. </w:t>
      </w:r>
      <w:r w:rsidRPr="006B5DA4">
        <w:rPr>
          <w:color w:val="000000"/>
          <w:sz w:val="27"/>
          <w:szCs w:val="27"/>
        </w:rPr>
        <w:t>Библейские темы в живописи Западной Европы и в русском искусстве.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Задание: </w:t>
      </w:r>
      <w:r w:rsidRPr="006B5DA4">
        <w:rPr>
          <w:color w:val="000000"/>
          <w:sz w:val="27"/>
          <w:szCs w:val="27"/>
        </w:rPr>
        <w:t>создание композиции на библейские темы: «Святое семейство», «Поклонение волхвов», «Рождество», «Возвращение блудного сына» и др. по выбору учителя (следует проявлять такт в выборе темы и понимать, что тема должна соответствовать возрасту и практическим возможностям детей). </w:t>
      </w:r>
      <w:r w:rsidRPr="006B5DA4">
        <w:rPr>
          <w:i/>
          <w:iCs/>
          <w:color w:val="000000"/>
          <w:sz w:val="27"/>
          <w:szCs w:val="27"/>
        </w:rPr>
        <w:t>Материалы: </w:t>
      </w:r>
      <w:r w:rsidRPr="006B5DA4">
        <w:rPr>
          <w:color w:val="000000"/>
          <w:sz w:val="27"/>
          <w:szCs w:val="27"/>
        </w:rPr>
        <w:t>гуашь или графические материалы по выбору </w:t>
      </w:r>
      <w:r w:rsidRPr="006B5DA4">
        <w:rPr>
          <w:color w:val="333333"/>
          <w:sz w:val="27"/>
          <w:szCs w:val="27"/>
        </w:rPr>
        <w:t>учителя, бумага.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333333"/>
          <w:sz w:val="27"/>
          <w:szCs w:val="27"/>
        </w:rPr>
        <w:t>Зрительный ряд: </w:t>
      </w:r>
      <w:r w:rsidRPr="006B5DA4">
        <w:rPr>
          <w:color w:val="333333"/>
          <w:sz w:val="27"/>
          <w:szCs w:val="27"/>
        </w:rPr>
        <w:t>1) иконы «Владимирская Богоматерь», «Ангел Златые Власы»; А.Рублев. Троица; Ф.Грек. Фрески церкви Спаса Преображения в Новгороде; Дионисий. Спас в силах; другие произведения древнерусской иконописи по выбору учителя; 2) Леонардо да Винчи. Благовещение, Тайная вечеря; Рафаэль. Сикстинская мадонна; Микеланджело. Страшный суд; Рембрандт. Возвращение блудного сына, Святое семейство; Явление Христа народу; И.Крамской. Христос в пустыне; Н. Ге. Тайная вечеря; Г.Доре. Гравюры к Библии.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333333"/>
          <w:sz w:val="27"/>
          <w:szCs w:val="27"/>
        </w:rPr>
        <w:t>Тема 16. </w:t>
      </w:r>
      <w:r w:rsidRPr="006B5DA4">
        <w:rPr>
          <w:bCs/>
          <w:color w:val="333333"/>
          <w:sz w:val="27"/>
          <w:szCs w:val="27"/>
        </w:rPr>
        <w:t>Монументальная скульптура и образ истории народа </w:t>
      </w:r>
      <w:r w:rsidRPr="006B5DA4">
        <w:rPr>
          <w:color w:val="333333"/>
          <w:sz w:val="27"/>
          <w:szCs w:val="27"/>
        </w:rPr>
        <w:t>Роль монументальных памятников в формировании исторической памяти .народа и в народном самосознании. Героические образы в скульптуре. Памятники великим деятелям культуры.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333333"/>
          <w:sz w:val="27"/>
          <w:szCs w:val="27"/>
        </w:rPr>
        <w:lastRenderedPageBreak/>
        <w:t>Задание: </w:t>
      </w:r>
      <w:r w:rsidRPr="006B5DA4">
        <w:rPr>
          <w:color w:val="333333"/>
          <w:sz w:val="27"/>
          <w:szCs w:val="27"/>
        </w:rPr>
        <w:t>создание проекта памятника, посвященного выбранному историческому событию или историческому герою. </w:t>
      </w:r>
      <w:r w:rsidRPr="006B5DA4">
        <w:rPr>
          <w:i/>
          <w:iCs/>
          <w:color w:val="333333"/>
          <w:sz w:val="27"/>
          <w:szCs w:val="27"/>
        </w:rPr>
        <w:t>Материалы: </w:t>
      </w:r>
      <w:r w:rsidRPr="006B5DA4">
        <w:rPr>
          <w:color w:val="333333"/>
          <w:sz w:val="27"/>
          <w:szCs w:val="27"/>
        </w:rPr>
        <w:t>пластилин (глина), стеки, дощечка.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333333"/>
          <w:sz w:val="27"/>
          <w:szCs w:val="27"/>
        </w:rPr>
        <w:t>Зрительный ряд: </w:t>
      </w:r>
      <w:r w:rsidRPr="006B5DA4">
        <w:rPr>
          <w:color w:val="333333"/>
          <w:sz w:val="27"/>
          <w:szCs w:val="27"/>
        </w:rPr>
        <w:t>Э.-М. Фальконе. Медный всадник (Санкт-Петербург); И. М артос. Памятник Минину и Пожарскому (Москва); С, Орлов. Памятник Юрию Долгорукому (Москва); А. Опекушин. Памятник А.С.Пушкину (Москва); Н.Андреев. Памятник Н. В. Гоголю (Москва); Е. Вучетич. Воин-освободитель в Трептов-парке (Берлин); В.Мухина. Рабочий и колхозница (Москва); мемориалы, посвященные памяти героев Великой Отечественной войны в Волгограде, Санкт-Петербурге.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333333"/>
          <w:sz w:val="27"/>
          <w:szCs w:val="27"/>
        </w:rPr>
        <w:t>Тема 17. </w:t>
      </w:r>
      <w:r w:rsidRPr="006B5DA4">
        <w:rPr>
          <w:bCs/>
          <w:color w:val="333333"/>
          <w:sz w:val="27"/>
          <w:szCs w:val="27"/>
        </w:rPr>
        <w:t>Место и роль картины в искусстве XX века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333333"/>
          <w:sz w:val="27"/>
          <w:szCs w:val="27"/>
        </w:rPr>
        <w:t>Множественность направлений и языков изображения в искусстве XX века. Искусство светлой мечты и печали (М. Шагал, П. Пикассо). Искусство протеста и борьбы. Драматизм изобразительного искусства. Активность воздействия на зрителя, несозерцательность, метафоризм (П. Пикассо. Герника; работы К. Кольвиц, Р.Гуттузо; Ири и Тосико М ар у к и. Серия панно «Хиросима»). Монументальная живопись Мексики. Сюрреализм Сальватора Дали. Искусство плаката и плакатность в изобразительном искусстве. Трагические темы в искусстве середины века.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333333"/>
          <w:sz w:val="27"/>
          <w:szCs w:val="27"/>
        </w:rPr>
        <w:t>Драматизм истории и личностные переживания человека в искусстве российских художников. Драматический лиризм. Возрастание личностной позиции художника во второй половине XX века.Проблема взаимоотношений поколений, личности и общества, природы и </w:t>
      </w:r>
      <w:r w:rsidRPr="006B5DA4">
        <w:rPr>
          <w:color w:val="000000"/>
          <w:sz w:val="27"/>
          <w:szCs w:val="27"/>
        </w:rPr>
        <w:t>человека.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color w:val="333333"/>
          <w:sz w:val="27"/>
          <w:szCs w:val="27"/>
        </w:rPr>
      </w:pPr>
      <w:r w:rsidRPr="006B5DA4">
        <w:rPr>
          <w:color w:val="333333"/>
          <w:sz w:val="27"/>
          <w:szCs w:val="27"/>
        </w:rPr>
        <w:t>Множественность изобразительных языков в российском искусстве второй половины XX века (В. Попков, Д. Жилинский, И. Обросов, Б. Неменский, братья Смолины, братья С. и А.Ткачевы, В. Иванов, Н. Нестерова, Т. Назаренко и другие по выбору учителя). Беседа и дискуссия о современные искусства.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</w:p>
    <w:p w:rsidR="001A54DF" w:rsidRPr="006B5DA4" w:rsidRDefault="001A54DF" w:rsidP="001A54DF">
      <w:pPr>
        <w:shd w:val="clear" w:color="auto" w:fill="FFFFFF"/>
        <w:spacing w:line="360" w:lineRule="auto"/>
        <w:ind w:firstLine="567"/>
        <w:contextualSpacing/>
        <w:rPr>
          <w:color w:val="000000"/>
          <w:sz w:val="27"/>
          <w:szCs w:val="27"/>
        </w:rPr>
      </w:pPr>
      <w:r w:rsidRPr="006B5DA4">
        <w:rPr>
          <w:bCs/>
          <w:color w:val="000000"/>
          <w:sz w:val="27"/>
          <w:szCs w:val="27"/>
        </w:rPr>
        <w:t>Раздел 4.  Реальность жизни</w:t>
      </w:r>
      <w:r w:rsidRPr="006B5DA4">
        <w:rPr>
          <w:color w:val="000000"/>
          <w:sz w:val="27"/>
          <w:szCs w:val="27"/>
        </w:rPr>
        <w:t xml:space="preserve">  </w:t>
      </w:r>
      <w:r w:rsidRPr="006B5DA4">
        <w:rPr>
          <w:bCs/>
          <w:color w:val="000000"/>
          <w:sz w:val="27"/>
          <w:szCs w:val="27"/>
        </w:rPr>
        <w:t>и художественный образ 9ч.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Заключительная четверть по изучению изобразительного искусства имеет обобщающий характер. Материал четверти в большей степени посвящен итоговым теоретическим знаниям об искусстве, но главной задачей изучения искусства является обучение ребенка живому восприятию ради нового понимания и богатого переживания жизни.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Итоговые обобщения материала на уроках могут проходить в формах беседы, дискуссии, могут быть построены в игровых, театрализованных формах. Зрительный материал для восприятия не следует расширять, задачей является систематизация фактически уже сформированных знаний и представлений. Однако в течение всей четверти ведется и художественно-практическая деятельность. Это работа над графическими иллюстрациями к выбранному; литературному произведении</w:t>
      </w:r>
      <w:r w:rsidRPr="006B5DA4">
        <w:rPr>
          <w:color w:val="000000"/>
          <w:sz w:val="27"/>
          <w:szCs w:val="27"/>
          <w:vertAlign w:val="superscript"/>
        </w:rPr>
        <w:t> </w:t>
      </w:r>
      <w:r w:rsidRPr="006B5DA4">
        <w:rPr>
          <w:color w:val="000000"/>
          <w:sz w:val="27"/>
          <w:szCs w:val="27"/>
        </w:rPr>
        <w:t>или создание индивидуальных, коллективных творческих проектов. Работа над иллюстрациями помогает учащимся острее увидеть соотношение реальности и ее выражения в искусстве, т. е. проблему художественного образа и его пластического смысла.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bCs/>
          <w:color w:val="000000"/>
          <w:sz w:val="27"/>
          <w:szCs w:val="27"/>
        </w:rPr>
        <w:t>Художественно-творческие проекты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lastRenderedPageBreak/>
        <w:t>Темы для практической художественной работы в форме проектной деятельности (коллективно по группам или индивидуально): «Жизнь в моем городе (селе) столетие назад», «Иллюстрации к любимому литературном произведению». Это также может быть альбом по истории искусства на определенную тему. Выражение идеи; замысел, эскизы. Обсуждение идеи проекта, замысел, эскизы, сбор материала, развитие идеи, уточнение эскизов и исполнение проекта. Работа может быть подготовлена учащимися дома.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Материал: по выбору учащихся в соответствии с содержанием проекта.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Тема 18. </w:t>
      </w:r>
      <w:r w:rsidRPr="006B5DA4">
        <w:rPr>
          <w:bCs/>
          <w:color w:val="000000"/>
          <w:sz w:val="27"/>
          <w:szCs w:val="27"/>
        </w:rPr>
        <w:t>Искусство иллюстрации. Слово и изображение </w:t>
      </w:r>
      <w:r w:rsidRPr="006B5DA4">
        <w:rPr>
          <w:color w:val="000000"/>
          <w:sz w:val="27"/>
          <w:szCs w:val="27"/>
        </w:rPr>
        <w:t>Слово и изображение. Искусства временные и пространственные. Видимая сторона реальности, зримый художественный образ, Иллюстрация как форма взаимосвязи слова с изображением. Самостоятельность иллюстрации. Наглядность литературных событий и способность иллюстрации выражать глубинные смыслы литературного произведения, стиль автора, настроение и атмосферу произведения, а также своеобразие понимания его личностью художника, его отношение к предмету рассказа. Известные иллюстраторы книги.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Задание: </w:t>
      </w:r>
      <w:r w:rsidRPr="006B5DA4">
        <w:rPr>
          <w:color w:val="000000"/>
          <w:sz w:val="27"/>
          <w:szCs w:val="27"/>
        </w:rPr>
        <w:t>выбрать литературное произведение и ряд интересных эпизодов из него; собрать необходимый для иллюстрирования материал (характер одежды героев, характер построек и помещений, характерные бытовые детали и т. д.); построить эскизы будущих иллюстраций и исполнить.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Материалы: </w:t>
      </w:r>
      <w:r w:rsidRPr="006B5DA4">
        <w:rPr>
          <w:color w:val="000000"/>
          <w:sz w:val="27"/>
          <w:szCs w:val="27"/>
        </w:rPr>
        <w:t>графические материалы (по выбору) или гуашь, акварель, кисти, бумага.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Зрительный ряд: </w:t>
      </w:r>
      <w:r w:rsidRPr="006B5DA4">
        <w:rPr>
          <w:color w:val="000000"/>
          <w:sz w:val="27"/>
          <w:szCs w:val="27"/>
        </w:rPr>
        <w:t>иллюстрации В. Фаворского, Д. Шмаринова, Н. Куприянова, Кукрыниксов, Д. Бисти и других отечественных художников, а также Г. Доре, О. Домье.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Тема 19. </w:t>
      </w:r>
      <w:r w:rsidRPr="006B5DA4">
        <w:rPr>
          <w:bCs/>
          <w:color w:val="000000"/>
          <w:sz w:val="27"/>
          <w:szCs w:val="27"/>
        </w:rPr>
        <w:t>Зрительские умения и их значение для современного человека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Язык искусства и средства выразительности. Понятие «художественный образ». Разные уровни понимания произведения изобразительного искусства: предметный уровень и уровень сюжета; уровень эмоциональной оценки, сопереживания; уровень ценностных представлений художника о мире в целом, о связи явлений, о том, что прекрасно и что безобразно.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Личность художника, его творческая позиция и мир его времени в произведении искусства. Личностный характер создания и восприятия произведений искусства. Творческий характер зрительского восприятия. Культура-восприятия как умение построить в себе личностные зрительские переживания. Произведения искусства- звенья культурной цепи.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Задание: </w:t>
      </w:r>
      <w:r w:rsidRPr="006B5DA4">
        <w:rPr>
          <w:color w:val="000000"/>
          <w:sz w:val="27"/>
          <w:szCs w:val="27"/>
        </w:rPr>
        <w:t>более глубокий и системный аналитический разбор произведений изобразительного искусства.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Зрительный ряд: </w:t>
      </w:r>
      <w:r w:rsidRPr="006B5DA4">
        <w:rPr>
          <w:color w:val="000000"/>
          <w:sz w:val="27"/>
          <w:szCs w:val="27"/>
        </w:rPr>
        <w:t>возвращение к уже знакомым по предыдущим урокам произведениям.</w:t>
      </w:r>
    </w:p>
    <w:p w:rsidR="001A54DF" w:rsidRPr="006B5DA4" w:rsidRDefault="001A54DF" w:rsidP="001A54DF">
      <w:pPr>
        <w:shd w:val="clear" w:color="auto" w:fill="FFFFFF"/>
        <w:ind w:left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Тема 20. </w:t>
      </w:r>
      <w:r w:rsidRPr="006B5DA4">
        <w:rPr>
          <w:bCs/>
          <w:color w:val="000000"/>
          <w:sz w:val="27"/>
          <w:szCs w:val="27"/>
        </w:rPr>
        <w:t>История искусства и история человечества. Стиль и направление</w:t>
      </w:r>
      <w:r w:rsidRPr="006B5DA4">
        <w:rPr>
          <w:rFonts w:ascii="Arial" w:hAnsi="Arial" w:cs="Arial"/>
          <w:color w:val="000000"/>
          <w:sz w:val="21"/>
          <w:szCs w:val="21"/>
        </w:rPr>
        <w:t xml:space="preserve"> </w:t>
      </w:r>
      <w:r w:rsidRPr="006B5DA4">
        <w:rPr>
          <w:bCs/>
          <w:color w:val="000000"/>
          <w:sz w:val="27"/>
          <w:szCs w:val="27"/>
        </w:rPr>
        <w:t>в изобразительном искусстве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 xml:space="preserve">Историко-художественный процесс в искусстве. Стиль как художественное выражение восприятия мира, свойственное людям данной культурной эпохи; строй искусства определенной эпохи, страны. Меняющиеся </w:t>
      </w:r>
      <w:r w:rsidRPr="006B5DA4">
        <w:rPr>
          <w:color w:val="000000"/>
          <w:sz w:val="27"/>
          <w:szCs w:val="27"/>
        </w:rPr>
        <w:lastRenderedPageBreak/>
        <w:t>образы различных эпох и изменчивость языка искусства. Примеры различных больших стилей: готический стиль средневековой Европы, стиль мусульманского Востока, эпоха Возрождения, русский стиль XVII века, барокко и классицизм, модерн. Направления в искусстве Нового времени. Направление как идейное объединение художников, близких в понимании цели и методов своего искусства. Однако направление не становится общей нормой художественной культуры своего времени. Импрессионизм и постимпрессионизм. Передвижники. «Мир искусства». Примеры художественных направлений XX века.</w:t>
      </w:r>
      <w:r w:rsidRPr="006B5DA4">
        <w:rPr>
          <w:i/>
          <w:iCs/>
          <w:color w:val="000000"/>
          <w:sz w:val="27"/>
          <w:szCs w:val="27"/>
        </w:rPr>
        <w:t> Задание: </w:t>
      </w:r>
      <w:r w:rsidRPr="006B5DA4">
        <w:rPr>
          <w:color w:val="000000"/>
          <w:sz w:val="27"/>
          <w:szCs w:val="27"/>
        </w:rPr>
        <w:t>анализ произведений с точки зрения принадлежности их стилю направлению.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i/>
          <w:iCs/>
          <w:color w:val="000000"/>
          <w:sz w:val="27"/>
          <w:szCs w:val="27"/>
        </w:rPr>
        <w:t>Зрительный ряд </w:t>
      </w:r>
      <w:r w:rsidRPr="006B5DA4">
        <w:rPr>
          <w:color w:val="000000"/>
          <w:sz w:val="27"/>
          <w:szCs w:val="27"/>
        </w:rPr>
        <w:t>не выходит (или почти не выходит) за пределы уже известных по предыдущим занятиям произведений.</w:t>
      </w:r>
    </w:p>
    <w:p w:rsidR="001A54DF" w:rsidRPr="006B5DA4" w:rsidRDefault="001A54DF" w:rsidP="001A54DF">
      <w:pPr>
        <w:shd w:val="clear" w:color="auto" w:fill="FFFFFF"/>
        <w:ind w:left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Тема 21. </w:t>
      </w:r>
      <w:r w:rsidRPr="006B5DA4">
        <w:rPr>
          <w:bCs/>
          <w:color w:val="000000"/>
          <w:sz w:val="27"/>
          <w:szCs w:val="27"/>
        </w:rPr>
        <w:t>Крупнейшие музеи изобразительного искусства и их роль в культуре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Музеи мира: Третьяковская галерея в Москве, Эрмитаж и Русский музей в Санкт-Петербурге, Музей изобразительных искусств имени А. С. Пушкина в Москве, Лувр в Париже, Картинная галерея старых мастеров в Дрездене, Прадо в Мадриде, Метрополитен в Нью-Йорке.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6B5DA4">
        <w:rPr>
          <w:color w:val="000000"/>
          <w:sz w:val="27"/>
          <w:szCs w:val="27"/>
        </w:rPr>
        <w:t>Каждый музей имеет свою историю становления. Принципы, по которым сложились национальные музейные коллекции, в значительной степени повлияли на представление народа о ценностях в искусстве и на дальнейшее развитие искусства (например: роль Третьяковской галереи в становлении особого лица русской живописи).</w:t>
      </w:r>
    </w:p>
    <w:p w:rsidR="001A54DF" w:rsidRPr="006B5DA4" w:rsidRDefault="001A54DF" w:rsidP="001A54DF">
      <w:pPr>
        <w:shd w:val="clear" w:color="auto" w:fill="FFFFFF"/>
        <w:ind w:firstLine="567"/>
        <w:contextualSpacing/>
        <w:jc w:val="both"/>
        <w:rPr>
          <w:color w:val="000000"/>
          <w:sz w:val="27"/>
          <w:szCs w:val="27"/>
        </w:rPr>
      </w:pPr>
      <w:r w:rsidRPr="006B5DA4">
        <w:rPr>
          <w:color w:val="000000"/>
          <w:sz w:val="27"/>
          <w:szCs w:val="27"/>
        </w:rPr>
        <w:t>Знания о российских музеях должны быть дополнены знакомством с музеями местного значения. Список зарубежных музеев может быть изменен и дополнен. Главным содержанием занятия должно стать представление о роли художественного музея в национальной и мировой культуре, о высочайшей ценности музейных собраний и естественной потребности людей в общении с искусством.</w:t>
      </w:r>
    </w:p>
    <w:p w:rsidR="001A54DF" w:rsidRPr="006B5DA4" w:rsidRDefault="001A54DF" w:rsidP="001A54DF">
      <w:pPr>
        <w:pStyle w:val="c9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color w:val="000000"/>
          <w:sz w:val="27"/>
          <w:szCs w:val="27"/>
        </w:rPr>
      </w:pPr>
    </w:p>
    <w:p w:rsidR="001A54DF" w:rsidRPr="006B5DA4" w:rsidRDefault="001A54DF" w:rsidP="003763B4">
      <w:pPr>
        <w:ind w:hanging="142"/>
        <w:contextualSpacing/>
        <w:jc w:val="both"/>
        <w:rPr>
          <w:sz w:val="27"/>
          <w:szCs w:val="27"/>
        </w:rPr>
      </w:pPr>
      <w:r w:rsidRPr="006B5DA4">
        <w:rPr>
          <w:sz w:val="27"/>
          <w:szCs w:val="27"/>
        </w:rPr>
        <w:br w:type="page"/>
      </w:r>
    </w:p>
    <w:p w:rsidR="001A54DF" w:rsidRDefault="001A54DF" w:rsidP="001A54DF">
      <w:pPr>
        <w:shd w:val="clear" w:color="auto" w:fill="FFFFFF"/>
        <w:ind w:firstLine="284"/>
        <w:contextualSpacing/>
        <w:jc w:val="center"/>
        <w:rPr>
          <w:b/>
          <w:sz w:val="27"/>
          <w:szCs w:val="27"/>
        </w:rPr>
      </w:pPr>
      <w:r w:rsidRPr="00396312">
        <w:rPr>
          <w:b/>
          <w:sz w:val="27"/>
          <w:szCs w:val="27"/>
        </w:rPr>
        <w:lastRenderedPageBreak/>
        <w:t>Тематическое планирование</w:t>
      </w:r>
    </w:p>
    <w:p w:rsidR="003B11B6" w:rsidRPr="003B11B6" w:rsidRDefault="003B11B6" w:rsidP="003B11B6">
      <w:pPr>
        <w:shd w:val="clear" w:color="auto" w:fill="FFFFFF"/>
        <w:ind w:firstLine="284"/>
        <w:contextualSpacing/>
        <w:jc w:val="center"/>
        <w:rPr>
          <w:b/>
          <w:sz w:val="27"/>
          <w:szCs w:val="27"/>
        </w:rPr>
      </w:pPr>
      <w:r w:rsidRPr="003B11B6">
        <w:rPr>
          <w:b/>
          <w:sz w:val="27"/>
          <w:szCs w:val="27"/>
        </w:rPr>
        <w:t>с определением основных видов учебной деятельности</w:t>
      </w:r>
    </w:p>
    <w:tbl>
      <w:tblPr>
        <w:tblStyle w:val="10"/>
        <w:tblW w:w="9498" w:type="dxa"/>
        <w:tblInd w:w="108" w:type="dxa"/>
        <w:tblLook w:val="04A0" w:firstRow="1" w:lastRow="0" w:firstColumn="1" w:lastColumn="0" w:noHBand="0" w:noVBand="1"/>
      </w:tblPr>
      <w:tblGrid>
        <w:gridCol w:w="604"/>
        <w:gridCol w:w="2322"/>
        <w:gridCol w:w="959"/>
        <w:gridCol w:w="5613"/>
      </w:tblGrid>
      <w:tr w:rsidR="001A54DF" w:rsidRPr="00396312" w:rsidTr="003B11B6">
        <w:tc>
          <w:tcPr>
            <w:tcW w:w="604" w:type="dxa"/>
          </w:tcPr>
          <w:p w:rsidR="001A54DF" w:rsidRPr="00396312" w:rsidRDefault="001A54DF" w:rsidP="001A54DF">
            <w:pPr>
              <w:ind w:firstLine="284"/>
              <w:contextualSpacing/>
              <w:jc w:val="center"/>
              <w:rPr>
                <w:rFonts w:eastAsia="Calibri"/>
                <w:b/>
                <w:sz w:val="27"/>
                <w:szCs w:val="27"/>
              </w:rPr>
            </w:pPr>
            <w:r w:rsidRPr="00396312">
              <w:rPr>
                <w:b/>
                <w:sz w:val="27"/>
                <w:szCs w:val="27"/>
              </w:rPr>
              <w:t xml:space="preserve">     </w:t>
            </w:r>
            <w:r w:rsidRPr="00396312">
              <w:rPr>
                <w:rFonts w:eastAsia="Calibri"/>
                <w:b/>
                <w:sz w:val="27"/>
                <w:szCs w:val="27"/>
              </w:rPr>
              <w:t>№</w:t>
            </w:r>
          </w:p>
          <w:p w:rsidR="001A54DF" w:rsidRPr="00396312" w:rsidRDefault="001A54DF" w:rsidP="001A54DF">
            <w:pPr>
              <w:ind w:firstLine="284"/>
              <w:contextualSpacing/>
              <w:jc w:val="center"/>
              <w:rPr>
                <w:rFonts w:eastAsia="Calibri"/>
                <w:b/>
                <w:sz w:val="27"/>
                <w:szCs w:val="27"/>
              </w:rPr>
            </w:pPr>
            <w:r w:rsidRPr="00396312">
              <w:rPr>
                <w:rFonts w:eastAsia="Calibri"/>
                <w:b/>
                <w:sz w:val="27"/>
                <w:szCs w:val="27"/>
              </w:rPr>
              <w:t>п/п</w:t>
            </w:r>
          </w:p>
        </w:tc>
        <w:tc>
          <w:tcPr>
            <w:tcW w:w="2322" w:type="dxa"/>
          </w:tcPr>
          <w:p w:rsidR="001A54DF" w:rsidRPr="00396312" w:rsidRDefault="001A54DF" w:rsidP="003B11B6">
            <w:pPr>
              <w:contextualSpacing/>
              <w:jc w:val="center"/>
              <w:rPr>
                <w:rFonts w:eastAsia="Calibri"/>
                <w:b/>
                <w:sz w:val="27"/>
                <w:szCs w:val="27"/>
              </w:rPr>
            </w:pPr>
            <w:r w:rsidRPr="00396312">
              <w:rPr>
                <w:rFonts w:eastAsia="Calibri"/>
                <w:b/>
                <w:sz w:val="27"/>
                <w:szCs w:val="27"/>
              </w:rPr>
              <w:t>Раздел, тема</w:t>
            </w:r>
          </w:p>
        </w:tc>
        <w:tc>
          <w:tcPr>
            <w:tcW w:w="959" w:type="dxa"/>
          </w:tcPr>
          <w:p w:rsidR="001A54DF" w:rsidRPr="00396312" w:rsidRDefault="001A54DF" w:rsidP="003B11B6">
            <w:pPr>
              <w:contextualSpacing/>
              <w:rPr>
                <w:rFonts w:eastAsia="Calibri"/>
                <w:b/>
                <w:sz w:val="27"/>
                <w:szCs w:val="27"/>
              </w:rPr>
            </w:pPr>
            <w:r w:rsidRPr="00396312">
              <w:rPr>
                <w:rFonts w:eastAsia="Calibri"/>
                <w:b/>
                <w:sz w:val="27"/>
                <w:szCs w:val="27"/>
              </w:rPr>
              <w:t>Кол-во</w:t>
            </w:r>
          </w:p>
          <w:p w:rsidR="001A54DF" w:rsidRPr="00396312" w:rsidRDefault="001A54DF" w:rsidP="003B11B6">
            <w:pPr>
              <w:contextualSpacing/>
              <w:rPr>
                <w:rFonts w:eastAsia="Calibri"/>
                <w:b/>
                <w:sz w:val="27"/>
                <w:szCs w:val="27"/>
              </w:rPr>
            </w:pPr>
            <w:r w:rsidRPr="00396312">
              <w:rPr>
                <w:rFonts w:eastAsia="Calibri"/>
                <w:b/>
                <w:sz w:val="27"/>
                <w:szCs w:val="27"/>
              </w:rPr>
              <w:t>часов</w:t>
            </w:r>
          </w:p>
        </w:tc>
        <w:tc>
          <w:tcPr>
            <w:tcW w:w="5613" w:type="dxa"/>
          </w:tcPr>
          <w:p w:rsidR="001A54DF" w:rsidRPr="00396312" w:rsidRDefault="001A54DF" w:rsidP="003B11B6">
            <w:pPr>
              <w:contextualSpacing/>
              <w:rPr>
                <w:rFonts w:eastAsia="Calibri"/>
                <w:b/>
                <w:sz w:val="27"/>
                <w:szCs w:val="27"/>
              </w:rPr>
            </w:pPr>
            <w:r w:rsidRPr="00396312">
              <w:rPr>
                <w:rFonts w:eastAsia="Calibri"/>
                <w:b/>
                <w:sz w:val="27"/>
                <w:szCs w:val="27"/>
              </w:rPr>
              <w:t>Основные виды учебной деятельности обучающихся</w:t>
            </w:r>
          </w:p>
        </w:tc>
      </w:tr>
      <w:tr w:rsidR="003B11B6" w:rsidRPr="00396312" w:rsidTr="00C43B7B">
        <w:tc>
          <w:tcPr>
            <w:tcW w:w="9498" w:type="dxa"/>
            <w:gridSpan w:val="4"/>
          </w:tcPr>
          <w:p w:rsidR="003B11B6" w:rsidRPr="00396312" w:rsidRDefault="003B11B6" w:rsidP="003B11B6">
            <w:pPr>
              <w:contextualSpacing/>
              <w:jc w:val="center"/>
              <w:rPr>
                <w:rFonts w:eastAsia="Calibri"/>
                <w:b/>
                <w:sz w:val="27"/>
                <w:szCs w:val="27"/>
              </w:rPr>
            </w:pPr>
            <w:r>
              <w:rPr>
                <w:rFonts w:eastAsia="Calibri"/>
                <w:b/>
                <w:sz w:val="27"/>
                <w:szCs w:val="27"/>
              </w:rPr>
              <w:t>5 класс</w:t>
            </w:r>
          </w:p>
        </w:tc>
      </w:tr>
      <w:tr w:rsidR="001A54DF" w:rsidRPr="00396312" w:rsidTr="003B11B6">
        <w:tc>
          <w:tcPr>
            <w:tcW w:w="604" w:type="dxa"/>
          </w:tcPr>
          <w:p w:rsidR="001A54DF" w:rsidRPr="00396312" w:rsidRDefault="001A54DF" w:rsidP="001A54DF">
            <w:pPr>
              <w:ind w:firstLine="284"/>
              <w:contextualSpacing/>
              <w:rPr>
                <w:rFonts w:eastAsia="Calibri"/>
                <w:sz w:val="27"/>
                <w:szCs w:val="27"/>
              </w:rPr>
            </w:pPr>
            <w:r w:rsidRPr="00396312">
              <w:rPr>
                <w:rFonts w:eastAsia="Calibri"/>
                <w:sz w:val="27"/>
                <w:szCs w:val="27"/>
              </w:rPr>
              <w:t>1</w:t>
            </w:r>
          </w:p>
        </w:tc>
        <w:tc>
          <w:tcPr>
            <w:tcW w:w="2322" w:type="dxa"/>
          </w:tcPr>
          <w:p w:rsidR="001A54DF" w:rsidRPr="00396312" w:rsidRDefault="001A54DF" w:rsidP="003B11B6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396312">
              <w:rPr>
                <w:rFonts w:eastAsia="Calibri"/>
                <w:sz w:val="27"/>
                <w:szCs w:val="27"/>
              </w:rPr>
              <w:t>Древние корни народного искусства.</w:t>
            </w:r>
          </w:p>
        </w:tc>
        <w:tc>
          <w:tcPr>
            <w:tcW w:w="959" w:type="dxa"/>
          </w:tcPr>
          <w:p w:rsidR="001A54DF" w:rsidRPr="00396312" w:rsidRDefault="001A54DF" w:rsidP="003B11B6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396312">
              <w:rPr>
                <w:rFonts w:eastAsia="Calibri"/>
                <w:sz w:val="27"/>
                <w:szCs w:val="27"/>
              </w:rPr>
              <w:t>8</w:t>
            </w:r>
          </w:p>
        </w:tc>
        <w:tc>
          <w:tcPr>
            <w:tcW w:w="5613" w:type="dxa"/>
          </w:tcPr>
          <w:p w:rsidR="001A54DF" w:rsidRPr="00396312" w:rsidRDefault="001A54DF" w:rsidP="003B11B6">
            <w:pPr>
              <w:contextualSpacing/>
            </w:pPr>
            <w:r w:rsidRPr="00396312">
              <w:t>Традиционные образы народного прикладного искусства. Солярные знаки, конь, птица, мать-земля, древо жизни как выражение мифопоэтических представлений человека о жизни природы, о мире, как обозначение жизненно важных для человека смыслов.</w:t>
            </w:r>
          </w:p>
        </w:tc>
      </w:tr>
      <w:tr w:rsidR="001A54DF" w:rsidRPr="00396312" w:rsidTr="003B11B6">
        <w:tc>
          <w:tcPr>
            <w:tcW w:w="604" w:type="dxa"/>
          </w:tcPr>
          <w:p w:rsidR="001A54DF" w:rsidRPr="00396312" w:rsidRDefault="001A54DF" w:rsidP="001A54DF">
            <w:pPr>
              <w:ind w:firstLine="284"/>
              <w:contextualSpacing/>
              <w:rPr>
                <w:rFonts w:eastAsia="Calibri"/>
                <w:sz w:val="27"/>
                <w:szCs w:val="27"/>
              </w:rPr>
            </w:pPr>
            <w:r w:rsidRPr="00396312">
              <w:rPr>
                <w:rFonts w:eastAsia="Calibri"/>
                <w:sz w:val="27"/>
                <w:szCs w:val="27"/>
              </w:rPr>
              <w:t>2</w:t>
            </w:r>
          </w:p>
        </w:tc>
        <w:tc>
          <w:tcPr>
            <w:tcW w:w="2322" w:type="dxa"/>
          </w:tcPr>
          <w:p w:rsidR="001A54DF" w:rsidRPr="00396312" w:rsidRDefault="001A54DF" w:rsidP="003B11B6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396312">
              <w:rPr>
                <w:rFonts w:eastAsia="Calibri"/>
                <w:sz w:val="27"/>
                <w:szCs w:val="27"/>
              </w:rPr>
              <w:t>Декор — человек, общество, время.</w:t>
            </w:r>
          </w:p>
        </w:tc>
        <w:tc>
          <w:tcPr>
            <w:tcW w:w="959" w:type="dxa"/>
          </w:tcPr>
          <w:p w:rsidR="001A54DF" w:rsidRPr="00396312" w:rsidRDefault="001A54DF" w:rsidP="003B11B6">
            <w:pPr>
              <w:tabs>
                <w:tab w:val="left" w:pos="1148"/>
              </w:tabs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396312">
              <w:rPr>
                <w:rFonts w:eastAsia="Calibri"/>
                <w:sz w:val="27"/>
                <w:szCs w:val="27"/>
              </w:rPr>
              <w:t>8</w:t>
            </w:r>
          </w:p>
        </w:tc>
        <w:tc>
          <w:tcPr>
            <w:tcW w:w="5613" w:type="dxa"/>
          </w:tcPr>
          <w:p w:rsidR="001A54DF" w:rsidRPr="00396312" w:rsidRDefault="001A54DF" w:rsidP="003B11B6">
            <w:pPr>
              <w:contextualSpacing/>
            </w:pPr>
            <w:r w:rsidRPr="00396312">
              <w:t>Дом – мир, обжитой человеком, образ освоенного пространства. Дом, как микрокосмос. Избы севера и средней полосы   России, Татарстана. Единство конструкции и декора в традиционном русском, татарском жилище.</w:t>
            </w:r>
          </w:p>
        </w:tc>
      </w:tr>
      <w:tr w:rsidR="001A54DF" w:rsidRPr="00396312" w:rsidTr="003B11B6">
        <w:tc>
          <w:tcPr>
            <w:tcW w:w="604" w:type="dxa"/>
          </w:tcPr>
          <w:p w:rsidR="001A54DF" w:rsidRPr="00396312" w:rsidRDefault="001A54DF" w:rsidP="001A54DF">
            <w:pPr>
              <w:ind w:firstLine="284"/>
              <w:contextualSpacing/>
              <w:rPr>
                <w:rFonts w:eastAsia="Calibri"/>
                <w:sz w:val="27"/>
                <w:szCs w:val="27"/>
              </w:rPr>
            </w:pPr>
            <w:r w:rsidRPr="00396312">
              <w:rPr>
                <w:rFonts w:eastAsia="Calibri"/>
                <w:sz w:val="27"/>
                <w:szCs w:val="27"/>
              </w:rPr>
              <w:t>3</w:t>
            </w:r>
          </w:p>
        </w:tc>
        <w:tc>
          <w:tcPr>
            <w:tcW w:w="2322" w:type="dxa"/>
          </w:tcPr>
          <w:p w:rsidR="001A54DF" w:rsidRPr="00396312" w:rsidRDefault="001A54DF" w:rsidP="003B11B6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396312">
              <w:rPr>
                <w:rFonts w:eastAsia="Calibri"/>
                <w:sz w:val="27"/>
                <w:szCs w:val="27"/>
              </w:rPr>
              <w:t>Связь времен в народном искусстве.</w:t>
            </w:r>
          </w:p>
        </w:tc>
        <w:tc>
          <w:tcPr>
            <w:tcW w:w="959" w:type="dxa"/>
          </w:tcPr>
          <w:p w:rsidR="001A54DF" w:rsidRPr="00396312" w:rsidRDefault="001A54DF" w:rsidP="003B11B6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396312">
              <w:rPr>
                <w:rFonts w:eastAsia="Calibri"/>
                <w:sz w:val="27"/>
                <w:szCs w:val="27"/>
              </w:rPr>
              <w:t>10</w:t>
            </w:r>
          </w:p>
        </w:tc>
        <w:tc>
          <w:tcPr>
            <w:tcW w:w="5613" w:type="dxa"/>
          </w:tcPr>
          <w:p w:rsidR="001A54DF" w:rsidRPr="00396312" w:rsidRDefault="001A54DF" w:rsidP="003B11B6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396312">
              <w:rPr>
                <w:rFonts w:eastAsia="Calibri"/>
                <w:sz w:val="27"/>
                <w:szCs w:val="27"/>
              </w:rPr>
              <w:t>Включение детей  в поисковые группы по изучению  традиционных народных художественных промыслов России (Жостово, Хохломы, Гжели). При знакомстве учащихся с филимоновской, дымковской, каргопольской народными глиняными игрушками, следует обратить внимание на живучесть в них древнейших образов: коня, птицы, бабы.</w:t>
            </w:r>
          </w:p>
        </w:tc>
      </w:tr>
      <w:tr w:rsidR="001A54DF" w:rsidRPr="00396312" w:rsidTr="003B11B6">
        <w:trPr>
          <w:trHeight w:val="1615"/>
        </w:trPr>
        <w:tc>
          <w:tcPr>
            <w:tcW w:w="604" w:type="dxa"/>
          </w:tcPr>
          <w:p w:rsidR="001A54DF" w:rsidRPr="00396312" w:rsidRDefault="001A54DF" w:rsidP="001A54DF">
            <w:pPr>
              <w:ind w:firstLine="284"/>
              <w:contextualSpacing/>
              <w:rPr>
                <w:rFonts w:eastAsia="Calibri"/>
                <w:sz w:val="27"/>
                <w:szCs w:val="27"/>
              </w:rPr>
            </w:pPr>
            <w:r w:rsidRPr="00396312">
              <w:rPr>
                <w:rFonts w:eastAsia="Calibri"/>
                <w:sz w:val="27"/>
                <w:szCs w:val="27"/>
              </w:rPr>
              <w:t>5</w:t>
            </w:r>
          </w:p>
        </w:tc>
        <w:tc>
          <w:tcPr>
            <w:tcW w:w="2322" w:type="dxa"/>
          </w:tcPr>
          <w:p w:rsidR="001A54DF" w:rsidRPr="00396312" w:rsidRDefault="001A54DF" w:rsidP="003B11B6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396312">
              <w:rPr>
                <w:rFonts w:eastAsia="Calibri"/>
                <w:sz w:val="27"/>
                <w:szCs w:val="27"/>
              </w:rPr>
              <w:t>Декоративное искусство в современном мире.</w:t>
            </w:r>
          </w:p>
        </w:tc>
        <w:tc>
          <w:tcPr>
            <w:tcW w:w="959" w:type="dxa"/>
          </w:tcPr>
          <w:p w:rsidR="001A54DF" w:rsidRPr="00396312" w:rsidRDefault="001A54DF" w:rsidP="003B11B6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396312">
              <w:rPr>
                <w:rFonts w:eastAsia="Calibri"/>
                <w:sz w:val="27"/>
                <w:szCs w:val="27"/>
              </w:rPr>
              <w:t>9</w:t>
            </w:r>
          </w:p>
        </w:tc>
        <w:tc>
          <w:tcPr>
            <w:tcW w:w="5613" w:type="dxa"/>
          </w:tcPr>
          <w:p w:rsidR="001A54DF" w:rsidRPr="00396312" w:rsidRDefault="001A54DF" w:rsidP="003B11B6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396312">
              <w:rPr>
                <w:rFonts w:eastAsia="Calibri"/>
                <w:sz w:val="27"/>
                <w:szCs w:val="27"/>
              </w:rPr>
              <w:t>Знакомство с современным выставочным декоративно-прикладным искусством и создание индивидуальных, парных или групповых работ.</w:t>
            </w:r>
          </w:p>
        </w:tc>
      </w:tr>
      <w:tr w:rsidR="003B11B6" w:rsidRPr="00396312" w:rsidTr="003B11B6">
        <w:trPr>
          <w:trHeight w:val="524"/>
        </w:trPr>
        <w:tc>
          <w:tcPr>
            <w:tcW w:w="9498" w:type="dxa"/>
            <w:gridSpan w:val="4"/>
          </w:tcPr>
          <w:p w:rsidR="003B11B6" w:rsidRPr="003B11B6" w:rsidRDefault="003B11B6" w:rsidP="003B11B6">
            <w:pPr>
              <w:tabs>
                <w:tab w:val="left" w:pos="1701"/>
              </w:tabs>
              <w:contextualSpacing/>
              <w:jc w:val="center"/>
              <w:rPr>
                <w:b/>
              </w:rPr>
            </w:pPr>
            <w:r w:rsidRPr="003B11B6">
              <w:rPr>
                <w:b/>
              </w:rPr>
              <w:t>6 класс</w:t>
            </w:r>
          </w:p>
        </w:tc>
      </w:tr>
      <w:tr w:rsidR="003B11B6" w:rsidRPr="00396312" w:rsidTr="003B11B6">
        <w:trPr>
          <w:trHeight w:val="1615"/>
        </w:trPr>
        <w:tc>
          <w:tcPr>
            <w:tcW w:w="604" w:type="dxa"/>
          </w:tcPr>
          <w:p w:rsidR="003B11B6" w:rsidRPr="00C940CF" w:rsidRDefault="003B11B6" w:rsidP="003B11B6">
            <w:pPr>
              <w:tabs>
                <w:tab w:val="left" w:pos="1701"/>
              </w:tabs>
              <w:contextualSpacing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6</w:t>
            </w:r>
          </w:p>
        </w:tc>
        <w:tc>
          <w:tcPr>
            <w:tcW w:w="2322" w:type="dxa"/>
          </w:tcPr>
          <w:p w:rsidR="003B11B6" w:rsidRPr="00C940CF" w:rsidRDefault="003B11B6" w:rsidP="003B11B6">
            <w:pPr>
              <w:tabs>
                <w:tab w:val="left" w:pos="1701"/>
              </w:tabs>
              <w:ind w:right="55"/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C940CF">
              <w:rPr>
                <w:rFonts w:eastAsia="Calibri"/>
                <w:sz w:val="27"/>
                <w:szCs w:val="27"/>
              </w:rPr>
              <w:t>Виды изобразительного искусства и основы образного языка</w:t>
            </w:r>
          </w:p>
        </w:tc>
        <w:tc>
          <w:tcPr>
            <w:tcW w:w="959" w:type="dxa"/>
          </w:tcPr>
          <w:p w:rsidR="003B11B6" w:rsidRPr="00C940CF" w:rsidRDefault="003B11B6" w:rsidP="003B11B6">
            <w:pPr>
              <w:tabs>
                <w:tab w:val="left" w:pos="1701"/>
              </w:tabs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C940CF">
              <w:rPr>
                <w:rFonts w:eastAsia="Calibri"/>
                <w:sz w:val="27"/>
                <w:szCs w:val="27"/>
              </w:rPr>
              <w:t>8</w:t>
            </w:r>
          </w:p>
        </w:tc>
        <w:tc>
          <w:tcPr>
            <w:tcW w:w="5613" w:type="dxa"/>
          </w:tcPr>
          <w:p w:rsidR="003B11B6" w:rsidRPr="00C940CF" w:rsidRDefault="003B11B6" w:rsidP="003B11B6">
            <w:pPr>
              <w:tabs>
                <w:tab w:val="left" w:pos="1701"/>
              </w:tabs>
              <w:contextualSpacing/>
            </w:pPr>
            <w:r w:rsidRPr="00C940CF">
              <w:t>Традиционные образы народного прикладного искусства. Солярные знаки, конь, птица, мать-земля, древо жизни как выражение мифопоэтических представлений человека о жизни природы, о мире, как обозначение жизненно важных для человека смыслов.</w:t>
            </w:r>
          </w:p>
        </w:tc>
      </w:tr>
      <w:tr w:rsidR="003B11B6" w:rsidRPr="00396312" w:rsidTr="003B11B6">
        <w:trPr>
          <w:trHeight w:val="1615"/>
        </w:trPr>
        <w:tc>
          <w:tcPr>
            <w:tcW w:w="604" w:type="dxa"/>
          </w:tcPr>
          <w:p w:rsidR="003B11B6" w:rsidRPr="00C940CF" w:rsidRDefault="003B11B6" w:rsidP="003B11B6">
            <w:pPr>
              <w:tabs>
                <w:tab w:val="left" w:pos="1701"/>
              </w:tabs>
              <w:contextualSpacing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7</w:t>
            </w:r>
          </w:p>
        </w:tc>
        <w:tc>
          <w:tcPr>
            <w:tcW w:w="2322" w:type="dxa"/>
          </w:tcPr>
          <w:p w:rsidR="003B11B6" w:rsidRPr="00C940CF" w:rsidRDefault="003B11B6" w:rsidP="003B11B6">
            <w:pPr>
              <w:tabs>
                <w:tab w:val="left" w:pos="1701"/>
              </w:tabs>
              <w:ind w:right="55"/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C940CF">
              <w:rPr>
                <w:rFonts w:eastAsia="Calibri"/>
                <w:sz w:val="27"/>
                <w:szCs w:val="27"/>
              </w:rPr>
              <w:t>Мир наших вещей. Натюрморт</w:t>
            </w:r>
          </w:p>
        </w:tc>
        <w:tc>
          <w:tcPr>
            <w:tcW w:w="959" w:type="dxa"/>
          </w:tcPr>
          <w:p w:rsidR="003B11B6" w:rsidRPr="00C940CF" w:rsidRDefault="003B11B6" w:rsidP="003B11B6">
            <w:pPr>
              <w:tabs>
                <w:tab w:val="left" w:pos="1148"/>
                <w:tab w:val="left" w:pos="1701"/>
              </w:tabs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C940CF">
              <w:rPr>
                <w:rFonts w:eastAsia="Calibri"/>
                <w:sz w:val="27"/>
                <w:szCs w:val="27"/>
              </w:rPr>
              <w:t>8</w:t>
            </w:r>
          </w:p>
        </w:tc>
        <w:tc>
          <w:tcPr>
            <w:tcW w:w="5613" w:type="dxa"/>
          </w:tcPr>
          <w:p w:rsidR="003B11B6" w:rsidRPr="00C940CF" w:rsidRDefault="003B11B6" w:rsidP="003B11B6">
            <w:pPr>
              <w:tabs>
                <w:tab w:val="left" w:pos="1701"/>
              </w:tabs>
              <w:contextualSpacing/>
            </w:pPr>
            <w:r w:rsidRPr="00C940CF">
              <w:t>Дом – мир, обжитой человеком, образ освоенного пространства. Дом, как микрокосмос. Избы севера и средней полосы   России, Татарстана. Единство конструкции и декора в традиционном русском, татарском жилище.</w:t>
            </w:r>
          </w:p>
        </w:tc>
      </w:tr>
      <w:tr w:rsidR="003B11B6" w:rsidRPr="00396312" w:rsidTr="003B11B6">
        <w:trPr>
          <w:trHeight w:val="1615"/>
        </w:trPr>
        <w:tc>
          <w:tcPr>
            <w:tcW w:w="604" w:type="dxa"/>
          </w:tcPr>
          <w:p w:rsidR="003B11B6" w:rsidRPr="00C940CF" w:rsidRDefault="003B11B6" w:rsidP="003B11B6">
            <w:pPr>
              <w:tabs>
                <w:tab w:val="left" w:pos="1701"/>
              </w:tabs>
              <w:contextualSpacing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lastRenderedPageBreak/>
              <w:t>8</w:t>
            </w:r>
          </w:p>
        </w:tc>
        <w:tc>
          <w:tcPr>
            <w:tcW w:w="2322" w:type="dxa"/>
          </w:tcPr>
          <w:p w:rsidR="003B11B6" w:rsidRPr="00C940CF" w:rsidRDefault="003B11B6" w:rsidP="003B11B6">
            <w:pPr>
              <w:tabs>
                <w:tab w:val="left" w:pos="1701"/>
              </w:tabs>
              <w:ind w:right="55"/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C940CF">
              <w:rPr>
                <w:rFonts w:eastAsia="Calibri"/>
                <w:sz w:val="27"/>
                <w:szCs w:val="27"/>
              </w:rPr>
              <w:t>Вглядываясь в человека. Портрет</w:t>
            </w:r>
          </w:p>
        </w:tc>
        <w:tc>
          <w:tcPr>
            <w:tcW w:w="959" w:type="dxa"/>
          </w:tcPr>
          <w:p w:rsidR="003B11B6" w:rsidRPr="00C940CF" w:rsidRDefault="003B11B6" w:rsidP="003B11B6">
            <w:pPr>
              <w:tabs>
                <w:tab w:val="left" w:pos="1701"/>
              </w:tabs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C940CF">
              <w:rPr>
                <w:rFonts w:eastAsia="Calibri"/>
                <w:sz w:val="27"/>
                <w:szCs w:val="27"/>
              </w:rPr>
              <w:t>10</w:t>
            </w:r>
          </w:p>
        </w:tc>
        <w:tc>
          <w:tcPr>
            <w:tcW w:w="5613" w:type="dxa"/>
          </w:tcPr>
          <w:p w:rsidR="003B11B6" w:rsidRPr="00C940CF" w:rsidRDefault="003B11B6" w:rsidP="003B11B6">
            <w:pPr>
              <w:tabs>
                <w:tab w:val="left" w:pos="1701"/>
              </w:tabs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C940CF">
              <w:rPr>
                <w:rFonts w:eastAsia="Calibri"/>
                <w:sz w:val="27"/>
                <w:szCs w:val="27"/>
              </w:rPr>
              <w:t>Включение детей  в поисковые группы по изучению  традиционных народных художественных промыслов России (Жостово, Хохломы, Гжели). При знакомстве учащихся с филимоновской, дымковской, каргопольской народными глиняными игрушками, следует обратить внимание на живучесть в них древнейших образов: коня, птицы, бабы.</w:t>
            </w:r>
          </w:p>
        </w:tc>
      </w:tr>
      <w:tr w:rsidR="003B11B6" w:rsidRPr="00396312" w:rsidTr="003B11B6">
        <w:trPr>
          <w:trHeight w:val="1615"/>
        </w:trPr>
        <w:tc>
          <w:tcPr>
            <w:tcW w:w="604" w:type="dxa"/>
          </w:tcPr>
          <w:p w:rsidR="003B11B6" w:rsidRPr="00C940CF" w:rsidRDefault="003B11B6" w:rsidP="003B11B6">
            <w:pPr>
              <w:tabs>
                <w:tab w:val="left" w:pos="1701"/>
              </w:tabs>
              <w:contextualSpacing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9</w:t>
            </w:r>
          </w:p>
        </w:tc>
        <w:tc>
          <w:tcPr>
            <w:tcW w:w="2322" w:type="dxa"/>
          </w:tcPr>
          <w:p w:rsidR="003B11B6" w:rsidRPr="00C940CF" w:rsidRDefault="003B11B6" w:rsidP="003B11B6">
            <w:pPr>
              <w:tabs>
                <w:tab w:val="left" w:pos="1701"/>
              </w:tabs>
              <w:ind w:right="55"/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C940CF">
              <w:rPr>
                <w:rFonts w:eastAsia="Calibri"/>
                <w:sz w:val="27"/>
                <w:szCs w:val="27"/>
              </w:rPr>
              <w:t>Человек и пространство. Пейзаж</w:t>
            </w:r>
          </w:p>
        </w:tc>
        <w:tc>
          <w:tcPr>
            <w:tcW w:w="959" w:type="dxa"/>
          </w:tcPr>
          <w:p w:rsidR="003B11B6" w:rsidRPr="00C940CF" w:rsidRDefault="003B11B6" w:rsidP="003B11B6">
            <w:pPr>
              <w:tabs>
                <w:tab w:val="left" w:pos="1701"/>
              </w:tabs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C940CF">
              <w:rPr>
                <w:rFonts w:eastAsia="Calibri"/>
                <w:sz w:val="27"/>
                <w:szCs w:val="27"/>
              </w:rPr>
              <w:t>8</w:t>
            </w:r>
          </w:p>
        </w:tc>
        <w:tc>
          <w:tcPr>
            <w:tcW w:w="5613" w:type="dxa"/>
          </w:tcPr>
          <w:p w:rsidR="003B11B6" w:rsidRPr="00C940CF" w:rsidRDefault="003B11B6" w:rsidP="003B11B6">
            <w:pPr>
              <w:tabs>
                <w:tab w:val="left" w:pos="1701"/>
              </w:tabs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C940CF">
              <w:rPr>
                <w:rFonts w:eastAsia="Calibri"/>
                <w:sz w:val="27"/>
                <w:szCs w:val="27"/>
              </w:rPr>
              <w:t>Знакомство с современным выставочным декоративно-прикладным искусством и создание индивидуальных, парных или групповых работ.</w:t>
            </w:r>
          </w:p>
        </w:tc>
      </w:tr>
      <w:tr w:rsidR="003B11B6" w:rsidRPr="00396312" w:rsidTr="003B11B6">
        <w:trPr>
          <w:trHeight w:val="391"/>
        </w:trPr>
        <w:tc>
          <w:tcPr>
            <w:tcW w:w="9498" w:type="dxa"/>
            <w:gridSpan w:val="4"/>
          </w:tcPr>
          <w:p w:rsidR="003B11B6" w:rsidRPr="003B11B6" w:rsidRDefault="003B11B6" w:rsidP="003B11B6">
            <w:pPr>
              <w:ind w:firstLine="232"/>
              <w:contextualSpacing/>
              <w:jc w:val="center"/>
              <w:rPr>
                <w:b/>
                <w:sz w:val="27"/>
                <w:szCs w:val="27"/>
              </w:rPr>
            </w:pPr>
            <w:r w:rsidRPr="003B11B6">
              <w:rPr>
                <w:b/>
                <w:sz w:val="27"/>
                <w:szCs w:val="27"/>
              </w:rPr>
              <w:t>7 класс</w:t>
            </w:r>
          </w:p>
        </w:tc>
      </w:tr>
      <w:tr w:rsidR="003B11B6" w:rsidRPr="00396312" w:rsidTr="003B11B6">
        <w:trPr>
          <w:trHeight w:val="1615"/>
        </w:trPr>
        <w:tc>
          <w:tcPr>
            <w:tcW w:w="604" w:type="dxa"/>
          </w:tcPr>
          <w:p w:rsidR="003B11B6" w:rsidRPr="00C940CF" w:rsidRDefault="003B11B6" w:rsidP="003B11B6">
            <w:pPr>
              <w:tabs>
                <w:tab w:val="left" w:pos="1701"/>
              </w:tabs>
              <w:contextualSpacing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10</w:t>
            </w:r>
          </w:p>
        </w:tc>
        <w:tc>
          <w:tcPr>
            <w:tcW w:w="2322" w:type="dxa"/>
          </w:tcPr>
          <w:p w:rsidR="003B11B6" w:rsidRPr="00883495" w:rsidRDefault="003B11B6" w:rsidP="003B11B6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И</w:t>
            </w:r>
            <w:r w:rsidRPr="00943E6D">
              <w:rPr>
                <w:rFonts w:eastAsia="Calibri"/>
                <w:sz w:val="27"/>
                <w:szCs w:val="27"/>
              </w:rPr>
              <w:t>зображение фигу</w:t>
            </w:r>
            <w:r>
              <w:rPr>
                <w:rFonts w:eastAsia="Calibri"/>
                <w:sz w:val="27"/>
                <w:szCs w:val="27"/>
              </w:rPr>
              <w:t>ры человека и образ человека.</w:t>
            </w:r>
          </w:p>
        </w:tc>
        <w:tc>
          <w:tcPr>
            <w:tcW w:w="959" w:type="dxa"/>
          </w:tcPr>
          <w:p w:rsidR="003B11B6" w:rsidRPr="00883495" w:rsidRDefault="003B11B6" w:rsidP="003B11B6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9</w:t>
            </w:r>
          </w:p>
        </w:tc>
        <w:tc>
          <w:tcPr>
            <w:tcW w:w="5613" w:type="dxa"/>
          </w:tcPr>
          <w:p w:rsidR="003B11B6" w:rsidRPr="00C91A11" w:rsidRDefault="003B11B6" w:rsidP="003B11B6">
            <w:pPr>
              <w:ind w:firstLine="232"/>
              <w:contextualSpacing/>
              <w:jc w:val="both"/>
              <w:rPr>
                <w:sz w:val="27"/>
                <w:szCs w:val="27"/>
              </w:rPr>
            </w:pPr>
            <w:r w:rsidRPr="00C91A11">
              <w:rPr>
                <w:sz w:val="27"/>
                <w:szCs w:val="27"/>
              </w:rPr>
              <w:t>Образ человека стоит в центре искусства, но есть разница между изображением человека и задачей изображения его фигуры. Представления о красоте человека, о наиболее существенном в его облике и в его действиях менялись в истории искусства.</w:t>
            </w:r>
          </w:p>
          <w:p w:rsidR="003B11B6" w:rsidRPr="00C91A11" w:rsidRDefault="003B11B6" w:rsidP="003B11B6">
            <w:pPr>
              <w:ind w:firstLine="232"/>
              <w:contextualSpacing/>
              <w:jc w:val="both"/>
              <w:rPr>
                <w:sz w:val="27"/>
                <w:szCs w:val="27"/>
              </w:rPr>
            </w:pPr>
            <w:r w:rsidRPr="00C91A11">
              <w:rPr>
                <w:sz w:val="27"/>
                <w:szCs w:val="27"/>
              </w:rPr>
              <w:t>Овладение даже первичными навыками изображения 'фигуры и передачи движений человека несомненно представляет трудность для ученика, однако представлении о разных подходах и способах изображения облегчают эту задачу. Последовательность заданий позволяет постепенно наращивать этот навык. Ма</w:t>
            </w:r>
            <w:r w:rsidRPr="00C91A11">
              <w:rPr>
                <w:sz w:val="27"/>
                <w:szCs w:val="27"/>
              </w:rPr>
              <w:softHyphen/>
              <w:t>териал четверти включает работу во всех основных видах изобразительной деятельности: рисунок, лепка, живопись. Художественно-практическая работа учащихся связана содержательно с изучением истории искусства и развитием навыков восприятия.</w:t>
            </w:r>
          </w:p>
          <w:p w:rsidR="003B11B6" w:rsidRPr="00C91A11" w:rsidRDefault="003B11B6" w:rsidP="003B11B6">
            <w:pPr>
              <w:ind w:firstLine="232"/>
              <w:contextualSpacing/>
              <w:jc w:val="both"/>
              <w:rPr>
                <w:sz w:val="27"/>
                <w:szCs w:val="27"/>
              </w:rPr>
            </w:pPr>
          </w:p>
        </w:tc>
      </w:tr>
      <w:tr w:rsidR="003B11B6" w:rsidRPr="00396312" w:rsidTr="003B11B6">
        <w:trPr>
          <w:trHeight w:val="711"/>
        </w:trPr>
        <w:tc>
          <w:tcPr>
            <w:tcW w:w="604" w:type="dxa"/>
          </w:tcPr>
          <w:p w:rsidR="003B11B6" w:rsidRPr="00C940CF" w:rsidRDefault="003B11B6" w:rsidP="003B11B6">
            <w:pPr>
              <w:tabs>
                <w:tab w:val="left" w:pos="1701"/>
              </w:tabs>
              <w:contextualSpacing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11</w:t>
            </w:r>
          </w:p>
        </w:tc>
        <w:tc>
          <w:tcPr>
            <w:tcW w:w="2322" w:type="dxa"/>
          </w:tcPr>
          <w:p w:rsidR="003B11B6" w:rsidRPr="00883495" w:rsidRDefault="003B11B6" w:rsidP="003B11B6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Четверть поэзия повседневности </w:t>
            </w:r>
          </w:p>
        </w:tc>
        <w:tc>
          <w:tcPr>
            <w:tcW w:w="959" w:type="dxa"/>
          </w:tcPr>
          <w:p w:rsidR="003B11B6" w:rsidRPr="00883495" w:rsidRDefault="003B11B6" w:rsidP="003B11B6">
            <w:pPr>
              <w:tabs>
                <w:tab w:val="left" w:pos="1148"/>
              </w:tabs>
              <w:contextualSpacing/>
              <w:jc w:val="bot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7</w:t>
            </w:r>
          </w:p>
        </w:tc>
        <w:tc>
          <w:tcPr>
            <w:tcW w:w="5613" w:type="dxa"/>
          </w:tcPr>
          <w:p w:rsidR="003B11B6" w:rsidRPr="00C91A11" w:rsidRDefault="003B11B6" w:rsidP="003B11B6">
            <w:pPr>
              <w:ind w:firstLine="232"/>
              <w:contextualSpacing/>
              <w:jc w:val="both"/>
              <w:rPr>
                <w:sz w:val="27"/>
                <w:szCs w:val="27"/>
              </w:rPr>
            </w:pPr>
            <w:r w:rsidRPr="00C91A11">
              <w:rPr>
                <w:sz w:val="27"/>
                <w:szCs w:val="27"/>
              </w:rPr>
              <w:t xml:space="preserve">Учащиеся должны осознать, что в произведениях бытового жанра при изображении самых простых, обычных действий людей художник способен раскрыть глубину и поэзию понимания мира и себя в этом мире. Материал четверти включает в себя последовательность ярких творческих заданий, направленных на развитие наблюдательности, поэтического видения </w:t>
            </w:r>
            <w:r w:rsidRPr="00C91A11">
              <w:rPr>
                <w:sz w:val="27"/>
                <w:szCs w:val="27"/>
              </w:rPr>
              <w:lastRenderedPageBreak/>
              <w:t>реальной жизни и формирование навыков композиционного мышления учащихся.</w:t>
            </w:r>
          </w:p>
        </w:tc>
      </w:tr>
      <w:tr w:rsidR="003B11B6" w:rsidRPr="00396312" w:rsidTr="003B11B6">
        <w:trPr>
          <w:trHeight w:val="1615"/>
        </w:trPr>
        <w:tc>
          <w:tcPr>
            <w:tcW w:w="604" w:type="dxa"/>
          </w:tcPr>
          <w:p w:rsidR="003B11B6" w:rsidRPr="00C940CF" w:rsidRDefault="003B11B6" w:rsidP="003B11B6">
            <w:pPr>
              <w:tabs>
                <w:tab w:val="left" w:pos="1701"/>
              </w:tabs>
              <w:contextualSpacing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lastRenderedPageBreak/>
              <w:t>12</w:t>
            </w:r>
          </w:p>
        </w:tc>
        <w:tc>
          <w:tcPr>
            <w:tcW w:w="2322" w:type="dxa"/>
          </w:tcPr>
          <w:p w:rsidR="003B11B6" w:rsidRPr="00943E6D" w:rsidRDefault="003B11B6" w:rsidP="003B11B6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943E6D">
              <w:rPr>
                <w:rFonts w:eastAsia="Calibri"/>
                <w:bCs/>
                <w:sz w:val="27"/>
                <w:szCs w:val="27"/>
              </w:rPr>
              <w:t>Четверть великие темы жизни</w:t>
            </w:r>
          </w:p>
        </w:tc>
        <w:tc>
          <w:tcPr>
            <w:tcW w:w="959" w:type="dxa"/>
          </w:tcPr>
          <w:p w:rsidR="003B11B6" w:rsidRPr="00883495" w:rsidRDefault="003B11B6" w:rsidP="003B11B6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9</w:t>
            </w:r>
          </w:p>
        </w:tc>
        <w:tc>
          <w:tcPr>
            <w:tcW w:w="5613" w:type="dxa"/>
          </w:tcPr>
          <w:p w:rsidR="003B11B6" w:rsidRPr="00C91A11" w:rsidRDefault="003B11B6" w:rsidP="003B11B6">
            <w:pPr>
              <w:ind w:firstLine="232"/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C91A11">
              <w:rPr>
                <w:rFonts w:eastAsia="Calibri"/>
                <w:sz w:val="27"/>
                <w:szCs w:val="27"/>
              </w:rPr>
              <w:t>Живопись монументальная и станковая. Монументальные росписи - фрески.Фрески в эпоху Возрождения. Мозаика.Появление станкового искусства. Обращенность монументального искусства к массе людей; обращенность станкового искусства к</w:t>
            </w:r>
          </w:p>
          <w:p w:rsidR="003B11B6" w:rsidRPr="00C91A11" w:rsidRDefault="003B11B6" w:rsidP="003B11B6">
            <w:pPr>
              <w:ind w:firstLine="232"/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C91A11">
              <w:rPr>
                <w:rFonts w:eastAsia="Calibri"/>
                <w:sz w:val="27"/>
                <w:szCs w:val="27"/>
              </w:rPr>
              <w:t>Индивидуальному</w:t>
            </w:r>
            <w:r w:rsidRPr="00C91A11">
              <w:rPr>
                <w:rFonts w:eastAsia="Calibri"/>
                <w:sz w:val="27"/>
                <w:szCs w:val="27"/>
                <w:vertAlign w:val="superscript"/>
              </w:rPr>
              <w:t> </w:t>
            </w:r>
            <w:r w:rsidRPr="00C91A11">
              <w:rPr>
                <w:rFonts w:eastAsia="Calibri"/>
                <w:sz w:val="27"/>
                <w:szCs w:val="27"/>
              </w:rPr>
              <w:t>восприятию. Темперная и масляная живопись. Исторический и мифологический жанры в искусстве XVII века.</w:t>
            </w:r>
          </w:p>
          <w:p w:rsidR="003B11B6" w:rsidRPr="00C91A11" w:rsidRDefault="003B11B6" w:rsidP="003B11B6">
            <w:pPr>
              <w:ind w:firstLine="232"/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C91A11">
              <w:rPr>
                <w:rFonts w:eastAsia="Calibri"/>
                <w:sz w:val="27"/>
                <w:szCs w:val="27"/>
              </w:rPr>
              <w:t>Беседа о развитии навыков восприятия произведений изобразительного искусства</w:t>
            </w:r>
          </w:p>
          <w:p w:rsidR="003B11B6" w:rsidRPr="00C91A11" w:rsidRDefault="003B11B6" w:rsidP="003B11B6">
            <w:pPr>
              <w:ind w:firstLine="232"/>
              <w:contextualSpacing/>
              <w:jc w:val="both"/>
              <w:rPr>
                <w:rFonts w:eastAsia="Calibri"/>
                <w:sz w:val="27"/>
                <w:szCs w:val="27"/>
              </w:rPr>
            </w:pPr>
          </w:p>
        </w:tc>
      </w:tr>
      <w:tr w:rsidR="003B11B6" w:rsidRPr="00396312" w:rsidTr="003B11B6">
        <w:trPr>
          <w:trHeight w:val="1615"/>
        </w:trPr>
        <w:tc>
          <w:tcPr>
            <w:tcW w:w="604" w:type="dxa"/>
          </w:tcPr>
          <w:p w:rsidR="003B11B6" w:rsidRPr="00C940CF" w:rsidRDefault="003B11B6" w:rsidP="003B11B6">
            <w:pPr>
              <w:tabs>
                <w:tab w:val="left" w:pos="1701"/>
              </w:tabs>
              <w:contextualSpacing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13</w:t>
            </w:r>
          </w:p>
        </w:tc>
        <w:tc>
          <w:tcPr>
            <w:tcW w:w="2322" w:type="dxa"/>
          </w:tcPr>
          <w:p w:rsidR="003B11B6" w:rsidRPr="00943E6D" w:rsidRDefault="003B11B6" w:rsidP="003B11B6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bCs/>
                <w:sz w:val="27"/>
                <w:szCs w:val="27"/>
              </w:rPr>
              <w:t>Ч</w:t>
            </w:r>
            <w:r w:rsidRPr="00943E6D">
              <w:rPr>
                <w:rFonts w:eastAsia="Calibri"/>
                <w:bCs/>
                <w:sz w:val="27"/>
                <w:szCs w:val="27"/>
              </w:rPr>
              <w:t>етверть реальность жизни</w:t>
            </w:r>
            <w:r w:rsidRPr="00943E6D">
              <w:rPr>
                <w:rFonts w:eastAsia="Calibri"/>
                <w:sz w:val="27"/>
                <w:szCs w:val="27"/>
              </w:rPr>
              <w:t> </w:t>
            </w:r>
            <w:r w:rsidRPr="00943E6D">
              <w:rPr>
                <w:rFonts w:eastAsia="Calibri"/>
                <w:bCs/>
                <w:sz w:val="27"/>
                <w:szCs w:val="27"/>
              </w:rPr>
              <w:t>и художественный образ</w:t>
            </w:r>
          </w:p>
        </w:tc>
        <w:tc>
          <w:tcPr>
            <w:tcW w:w="959" w:type="dxa"/>
          </w:tcPr>
          <w:p w:rsidR="003B11B6" w:rsidRPr="00883495" w:rsidRDefault="003B11B6" w:rsidP="003B11B6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9</w:t>
            </w:r>
          </w:p>
        </w:tc>
        <w:tc>
          <w:tcPr>
            <w:tcW w:w="5613" w:type="dxa"/>
          </w:tcPr>
          <w:p w:rsidR="003B11B6" w:rsidRPr="00C91A11" w:rsidRDefault="003B11B6" w:rsidP="003B11B6">
            <w:pPr>
              <w:contextualSpacing/>
              <w:jc w:val="both"/>
              <w:rPr>
                <w:rFonts w:eastAsia="Calibri"/>
                <w:sz w:val="27"/>
                <w:szCs w:val="27"/>
              </w:rPr>
            </w:pPr>
            <w:r w:rsidRPr="00C91A11">
              <w:rPr>
                <w:rFonts w:eastAsia="Calibri"/>
                <w:sz w:val="27"/>
                <w:szCs w:val="27"/>
              </w:rPr>
              <w:t>Работа над графическими иллюстрациями к выбранному; литературному произведении</w:t>
            </w:r>
            <w:r w:rsidRPr="00C91A11">
              <w:rPr>
                <w:rFonts w:eastAsia="Calibri"/>
                <w:sz w:val="27"/>
                <w:szCs w:val="27"/>
                <w:vertAlign w:val="superscript"/>
              </w:rPr>
              <w:t> </w:t>
            </w:r>
            <w:r w:rsidRPr="00C91A11">
              <w:rPr>
                <w:rFonts w:eastAsia="Calibri"/>
                <w:sz w:val="27"/>
                <w:szCs w:val="27"/>
              </w:rPr>
              <w:t>или создание индивидуальных, коллективных творческих проектов. Работа над иллюстрациями помогает учащимся острее увидеть соотношение реальности и ее выражения в искусстве, т. е. проблему художественного образа и его пластического смысла.</w:t>
            </w:r>
          </w:p>
        </w:tc>
      </w:tr>
    </w:tbl>
    <w:p w:rsidR="003B11B6" w:rsidRPr="004761A0" w:rsidRDefault="003B11B6" w:rsidP="003B11B6">
      <w:pPr>
        <w:contextualSpacing/>
        <w:jc w:val="both"/>
        <w:rPr>
          <w:sz w:val="27"/>
          <w:szCs w:val="27"/>
        </w:rPr>
      </w:pPr>
    </w:p>
    <w:p w:rsidR="003B11B6" w:rsidRPr="008D7082" w:rsidRDefault="003B11B6" w:rsidP="003B11B6">
      <w:pPr>
        <w:tabs>
          <w:tab w:val="left" w:pos="1701"/>
        </w:tabs>
        <w:spacing w:line="360" w:lineRule="auto"/>
        <w:rPr>
          <w:b/>
          <w:sz w:val="27"/>
          <w:szCs w:val="27"/>
        </w:rPr>
      </w:pPr>
    </w:p>
    <w:p w:rsidR="001A54DF" w:rsidRPr="00396312" w:rsidRDefault="001A54DF" w:rsidP="001A54DF">
      <w:pPr>
        <w:ind w:left="720" w:firstLine="284"/>
        <w:contextualSpacing/>
        <w:jc w:val="center"/>
        <w:rPr>
          <w:b/>
          <w:sz w:val="27"/>
          <w:szCs w:val="27"/>
        </w:rPr>
      </w:pPr>
    </w:p>
    <w:sectPr w:rsidR="001A54DF" w:rsidRPr="00396312" w:rsidSect="003763B4">
      <w:footerReference w:type="default" r:id="rId8"/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8D9" w:rsidRDefault="007168D9" w:rsidP="00AA024A">
      <w:r>
        <w:separator/>
      </w:r>
    </w:p>
  </w:endnote>
  <w:endnote w:type="continuationSeparator" w:id="0">
    <w:p w:rsidR="007168D9" w:rsidRDefault="007168D9" w:rsidP="00AA0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21612"/>
      <w:docPartObj>
        <w:docPartGallery w:val="Page Numbers (Bottom of Page)"/>
        <w:docPartUnique/>
      </w:docPartObj>
    </w:sdtPr>
    <w:sdtEndPr/>
    <w:sdtContent>
      <w:p w:rsidR="00C43B7B" w:rsidRDefault="00C43B7B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3A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43B7B" w:rsidRDefault="00C43B7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8D9" w:rsidRDefault="007168D9" w:rsidP="00AA024A">
      <w:r>
        <w:separator/>
      </w:r>
    </w:p>
  </w:footnote>
  <w:footnote w:type="continuationSeparator" w:id="0">
    <w:p w:rsidR="007168D9" w:rsidRDefault="007168D9" w:rsidP="00AA02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30BA4"/>
    <w:multiLevelType w:val="hybridMultilevel"/>
    <w:tmpl w:val="9C6C5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7AFE24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05C37"/>
    <w:multiLevelType w:val="multilevel"/>
    <w:tmpl w:val="CD1AFF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34318"/>
    <w:multiLevelType w:val="hybridMultilevel"/>
    <w:tmpl w:val="C6229048"/>
    <w:lvl w:ilvl="0" w:tplc="7E3074F4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  <w:strike w:val="0"/>
        <w:dstrike w:val="0"/>
        <w:vertAlign w:val="superscript"/>
      </w:rPr>
    </w:lvl>
    <w:lvl w:ilvl="1" w:tplc="041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3" w15:restartNumberingAfterBreak="0">
    <w:nsid w:val="1DA5751F"/>
    <w:multiLevelType w:val="hybridMultilevel"/>
    <w:tmpl w:val="EEEC8AF8"/>
    <w:lvl w:ilvl="0" w:tplc="CC0807E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D26E3"/>
    <w:multiLevelType w:val="hybridMultilevel"/>
    <w:tmpl w:val="2FC60FF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301EF"/>
    <w:multiLevelType w:val="multilevel"/>
    <w:tmpl w:val="A29A5A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B46FDC"/>
    <w:multiLevelType w:val="multilevel"/>
    <w:tmpl w:val="1846B5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0667020"/>
    <w:multiLevelType w:val="hybridMultilevel"/>
    <w:tmpl w:val="A91C3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51EB0"/>
    <w:multiLevelType w:val="multilevel"/>
    <w:tmpl w:val="EB6085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7D68B8"/>
    <w:multiLevelType w:val="hybridMultilevel"/>
    <w:tmpl w:val="66CE7124"/>
    <w:lvl w:ilvl="0" w:tplc="76BA19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vertAlign w:val="subscrip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D5395"/>
    <w:multiLevelType w:val="multilevel"/>
    <w:tmpl w:val="9B605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F5690E"/>
    <w:multiLevelType w:val="multilevel"/>
    <w:tmpl w:val="3B0495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E356C4"/>
    <w:multiLevelType w:val="multilevel"/>
    <w:tmpl w:val="EF3EA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5"/>
  </w:num>
  <w:num w:numId="5">
    <w:abstractNumId w:val="11"/>
  </w:num>
  <w:num w:numId="6">
    <w:abstractNumId w:val="8"/>
  </w:num>
  <w:num w:numId="7">
    <w:abstractNumId w:val="1"/>
  </w:num>
  <w:num w:numId="8">
    <w:abstractNumId w:val="7"/>
  </w:num>
  <w:num w:numId="9">
    <w:abstractNumId w:val="3"/>
  </w:num>
  <w:num w:numId="10">
    <w:abstractNumId w:val="2"/>
  </w:num>
  <w:num w:numId="11">
    <w:abstractNumId w:val="9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024A"/>
    <w:rsid w:val="000007DC"/>
    <w:rsid w:val="00000A40"/>
    <w:rsid w:val="000012D1"/>
    <w:rsid w:val="00001F27"/>
    <w:rsid w:val="000020E9"/>
    <w:rsid w:val="00002720"/>
    <w:rsid w:val="00002FDC"/>
    <w:rsid w:val="00004491"/>
    <w:rsid w:val="00004E0C"/>
    <w:rsid w:val="0000592E"/>
    <w:rsid w:val="00006124"/>
    <w:rsid w:val="000064DB"/>
    <w:rsid w:val="00006504"/>
    <w:rsid w:val="0000735B"/>
    <w:rsid w:val="00007A6A"/>
    <w:rsid w:val="00010512"/>
    <w:rsid w:val="0001053C"/>
    <w:rsid w:val="0001064E"/>
    <w:rsid w:val="000108A2"/>
    <w:rsid w:val="00010B99"/>
    <w:rsid w:val="00011361"/>
    <w:rsid w:val="00011609"/>
    <w:rsid w:val="00011E07"/>
    <w:rsid w:val="00012047"/>
    <w:rsid w:val="000131D7"/>
    <w:rsid w:val="0001388A"/>
    <w:rsid w:val="00015082"/>
    <w:rsid w:val="00015724"/>
    <w:rsid w:val="000161F9"/>
    <w:rsid w:val="00016A93"/>
    <w:rsid w:val="00017114"/>
    <w:rsid w:val="00020827"/>
    <w:rsid w:val="00020912"/>
    <w:rsid w:val="00020DCC"/>
    <w:rsid w:val="00020F9E"/>
    <w:rsid w:val="000214CA"/>
    <w:rsid w:val="000230B4"/>
    <w:rsid w:val="00023809"/>
    <w:rsid w:val="00023926"/>
    <w:rsid w:val="000239EE"/>
    <w:rsid w:val="00024914"/>
    <w:rsid w:val="00025022"/>
    <w:rsid w:val="00025814"/>
    <w:rsid w:val="00026147"/>
    <w:rsid w:val="00026587"/>
    <w:rsid w:val="0002693F"/>
    <w:rsid w:val="00026F73"/>
    <w:rsid w:val="000273A1"/>
    <w:rsid w:val="000273E9"/>
    <w:rsid w:val="00027807"/>
    <w:rsid w:val="000279FB"/>
    <w:rsid w:val="00027F0F"/>
    <w:rsid w:val="000300D8"/>
    <w:rsid w:val="00031163"/>
    <w:rsid w:val="00031609"/>
    <w:rsid w:val="00031762"/>
    <w:rsid w:val="00031D6A"/>
    <w:rsid w:val="0003241A"/>
    <w:rsid w:val="00033DEA"/>
    <w:rsid w:val="00034072"/>
    <w:rsid w:val="00034A6C"/>
    <w:rsid w:val="00035656"/>
    <w:rsid w:val="0003745C"/>
    <w:rsid w:val="00040613"/>
    <w:rsid w:val="00041153"/>
    <w:rsid w:val="00041A21"/>
    <w:rsid w:val="00041E9B"/>
    <w:rsid w:val="0004240C"/>
    <w:rsid w:val="00042CE1"/>
    <w:rsid w:val="00042D18"/>
    <w:rsid w:val="00043790"/>
    <w:rsid w:val="00043C31"/>
    <w:rsid w:val="00044127"/>
    <w:rsid w:val="00044751"/>
    <w:rsid w:val="00044A79"/>
    <w:rsid w:val="0004692C"/>
    <w:rsid w:val="00047C15"/>
    <w:rsid w:val="00047F1C"/>
    <w:rsid w:val="000500C4"/>
    <w:rsid w:val="0005126F"/>
    <w:rsid w:val="0005277A"/>
    <w:rsid w:val="000529FC"/>
    <w:rsid w:val="00052C32"/>
    <w:rsid w:val="00052C64"/>
    <w:rsid w:val="00052FD1"/>
    <w:rsid w:val="000535DF"/>
    <w:rsid w:val="00054E29"/>
    <w:rsid w:val="000551BE"/>
    <w:rsid w:val="00055C3B"/>
    <w:rsid w:val="00055DA8"/>
    <w:rsid w:val="00056453"/>
    <w:rsid w:val="00056806"/>
    <w:rsid w:val="00057DAD"/>
    <w:rsid w:val="00060F92"/>
    <w:rsid w:val="00062021"/>
    <w:rsid w:val="000624C8"/>
    <w:rsid w:val="0006261C"/>
    <w:rsid w:val="00062B16"/>
    <w:rsid w:val="00062DE9"/>
    <w:rsid w:val="00063260"/>
    <w:rsid w:val="00063297"/>
    <w:rsid w:val="00063A4F"/>
    <w:rsid w:val="00064C0A"/>
    <w:rsid w:val="00065326"/>
    <w:rsid w:val="000654D4"/>
    <w:rsid w:val="000654D9"/>
    <w:rsid w:val="000654DD"/>
    <w:rsid w:val="000659F1"/>
    <w:rsid w:val="0006624D"/>
    <w:rsid w:val="0006639F"/>
    <w:rsid w:val="00067007"/>
    <w:rsid w:val="000703CC"/>
    <w:rsid w:val="00070604"/>
    <w:rsid w:val="00070871"/>
    <w:rsid w:val="00070ADC"/>
    <w:rsid w:val="00070B8C"/>
    <w:rsid w:val="00070BF1"/>
    <w:rsid w:val="00070FB5"/>
    <w:rsid w:val="0007267B"/>
    <w:rsid w:val="00072916"/>
    <w:rsid w:val="000731A2"/>
    <w:rsid w:val="000734CC"/>
    <w:rsid w:val="000734E4"/>
    <w:rsid w:val="00073A35"/>
    <w:rsid w:val="00073CE4"/>
    <w:rsid w:val="0007524E"/>
    <w:rsid w:val="000754D7"/>
    <w:rsid w:val="0007566C"/>
    <w:rsid w:val="00076FC6"/>
    <w:rsid w:val="0007743B"/>
    <w:rsid w:val="000778A8"/>
    <w:rsid w:val="00080677"/>
    <w:rsid w:val="00080AED"/>
    <w:rsid w:val="00080CDC"/>
    <w:rsid w:val="000832A7"/>
    <w:rsid w:val="000832FF"/>
    <w:rsid w:val="00084148"/>
    <w:rsid w:val="00084316"/>
    <w:rsid w:val="00084912"/>
    <w:rsid w:val="000850CD"/>
    <w:rsid w:val="000852A2"/>
    <w:rsid w:val="0008536A"/>
    <w:rsid w:val="0008541E"/>
    <w:rsid w:val="00086276"/>
    <w:rsid w:val="0008683D"/>
    <w:rsid w:val="0008695C"/>
    <w:rsid w:val="000869DD"/>
    <w:rsid w:val="00086E55"/>
    <w:rsid w:val="000871E0"/>
    <w:rsid w:val="000877B7"/>
    <w:rsid w:val="00087A56"/>
    <w:rsid w:val="00087B9C"/>
    <w:rsid w:val="00087BE2"/>
    <w:rsid w:val="00087F76"/>
    <w:rsid w:val="00090B4B"/>
    <w:rsid w:val="00090D76"/>
    <w:rsid w:val="00091219"/>
    <w:rsid w:val="0009188D"/>
    <w:rsid w:val="0009288A"/>
    <w:rsid w:val="000938BB"/>
    <w:rsid w:val="0009425B"/>
    <w:rsid w:val="00094A30"/>
    <w:rsid w:val="00094A66"/>
    <w:rsid w:val="00094D4A"/>
    <w:rsid w:val="00094EA9"/>
    <w:rsid w:val="0009514B"/>
    <w:rsid w:val="00095C3E"/>
    <w:rsid w:val="000968AE"/>
    <w:rsid w:val="0009744E"/>
    <w:rsid w:val="000977AC"/>
    <w:rsid w:val="000A08D4"/>
    <w:rsid w:val="000A0B5A"/>
    <w:rsid w:val="000A0EE4"/>
    <w:rsid w:val="000A22B2"/>
    <w:rsid w:val="000A33B4"/>
    <w:rsid w:val="000A4333"/>
    <w:rsid w:val="000A4418"/>
    <w:rsid w:val="000A5799"/>
    <w:rsid w:val="000A67BD"/>
    <w:rsid w:val="000A6A3A"/>
    <w:rsid w:val="000A6CCE"/>
    <w:rsid w:val="000A71F0"/>
    <w:rsid w:val="000A7932"/>
    <w:rsid w:val="000B00C8"/>
    <w:rsid w:val="000B07F1"/>
    <w:rsid w:val="000B0A86"/>
    <w:rsid w:val="000B15B8"/>
    <w:rsid w:val="000B16B1"/>
    <w:rsid w:val="000B1CFE"/>
    <w:rsid w:val="000B4C6E"/>
    <w:rsid w:val="000B58C7"/>
    <w:rsid w:val="000B6CE4"/>
    <w:rsid w:val="000B7001"/>
    <w:rsid w:val="000B7234"/>
    <w:rsid w:val="000B7A6D"/>
    <w:rsid w:val="000C01C4"/>
    <w:rsid w:val="000C0896"/>
    <w:rsid w:val="000C08EE"/>
    <w:rsid w:val="000C1216"/>
    <w:rsid w:val="000C19D1"/>
    <w:rsid w:val="000C2893"/>
    <w:rsid w:val="000C4567"/>
    <w:rsid w:val="000C4AC0"/>
    <w:rsid w:val="000C5022"/>
    <w:rsid w:val="000C54A3"/>
    <w:rsid w:val="000C5601"/>
    <w:rsid w:val="000C5ECC"/>
    <w:rsid w:val="000C60F0"/>
    <w:rsid w:val="000C72BF"/>
    <w:rsid w:val="000C79D0"/>
    <w:rsid w:val="000C7B87"/>
    <w:rsid w:val="000C7FDF"/>
    <w:rsid w:val="000D090F"/>
    <w:rsid w:val="000D0B3C"/>
    <w:rsid w:val="000D0D5E"/>
    <w:rsid w:val="000D1D51"/>
    <w:rsid w:val="000D2DB5"/>
    <w:rsid w:val="000D3691"/>
    <w:rsid w:val="000D384E"/>
    <w:rsid w:val="000D4807"/>
    <w:rsid w:val="000D48AD"/>
    <w:rsid w:val="000D5BE6"/>
    <w:rsid w:val="000D5D11"/>
    <w:rsid w:val="000D5E63"/>
    <w:rsid w:val="000D5E66"/>
    <w:rsid w:val="000D60BE"/>
    <w:rsid w:val="000D61B2"/>
    <w:rsid w:val="000D6279"/>
    <w:rsid w:val="000D66A9"/>
    <w:rsid w:val="000D720E"/>
    <w:rsid w:val="000D7C7E"/>
    <w:rsid w:val="000D7F82"/>
    <w:rsid w:val="000E02D6"/>
    <w:rsid w:val="000E0498"/>
    <w:rsid w:val="000E086C"/>
    <w:rsid w:val="000E0890"/>
    <w:rsid w:val="000E09AC"/>
    <w:rsid w:val="000E0AEA"/>
    <w:rsid w:val="000E0D11"/>
    <w:rsid w:val="000E0D65"/>
    <w:rsid w:val="000E12DD"/>
    <w:rsid w:val="000E1360"/>
    <w:rsid w:val="000E2996"/>
    <w:rsid w:val="000E3140"/>
    <w:rsid w:val="000E343B"/>
    <w:rsid w:val="000E4A0D"/>
    <w:rsid w:val="000E5321"/>
    <w:rsid w:val="000E5AD9"/>
    <w:rsid w:val="000E5C88"/>
    <w:rsid w:val="000E63F9"/>
    <w:rsid w:val="000E68CF"/>
    <w:rsid w:val="000E6FF5"/>
    <w:rsid w:val="000E7A33"/>
    <w:rsid w:val="000F1E86"/>
    <w:rsid w:val="000F2B5E"/>
    <w:rsid w:val="000F34C3"/>
    <w:rsid w:val="000F45BB"/>
    <w:rsid w:val="000F4D8F"/>
    <w:rsid w:val="000F569E"/>
    <w:rsid w:val="000F59F0"/>
    <w:rsid w:val="000F5CA9"/>
    <w:rsid w:val="000F66B7"/>
    <w:rsid w:val="000F7CF1"/>
    <w:rsid w:val="000F7E37"/>
    <w:rsid w:val="001012F8"/>
    <w:rsid w:val="00103096"/>
    <w:rsid w:val="00103942"/>
    <w:rsid w:val="001044F9"/>
    <w:rsid w:val="00105155"/>
    <w:rsid w:val="00105287"/>
    <w:rsid w:val="001055C9"/>
    <w:rsid w:val="00105602"/>
    <w:rsid w:val="0010605D"/>
    <w:rsid w:val="00106700"/>
    <w:rsid w:val="00106E7C"/>
    <w:rsid w:val="0010722E"/>
    <w:rsid w:val="00107302"/>
    <w:rsid w:val="00107ECF"/>
    <w:rsid w:val="001104A2"/>
    <w:rsid w:val="0011050A"/>
    <w:rsid w:val="00110AC0"/>
    <w:rsid w:val="00111AB4"/>
    <w:rsid w:val="001138B5"/>
    <w:rsid w:val="00114137"/>
    <w:rsid w:val="001144BD"/>
    <w:rsid w:val="00114FF5"/>
    <w:rsid w:val="001152BE"/>
    <w:rsid w:val="00115852"/>
    <w:rsid w:val="00115A65"/>
    <w:rsid w:val="00115F77"/>
    <w:rsid w:val="00115F81"/>
    <w:rsid w:val="00117174"/>
    <w:rsid w:val="00117E5A"/>
    <w:rsid w:val="00121987"/>
    <w:rsid w:val="00121FA8"/>
    <w:rsid w:val="0012204B"/>
    <w:rsid w:val="00122075"/>
    <w:rsid w:val="00122343"/>
    <w:rsid w:val="00122ECD"/>
    <w:rsid w:val="00122F44"/>
    <w:rsid w:val="00123C16"/>
    <w:rsid w:val="00123EC8"/>
    <w:rsid w:val="00124ED6"/>
    <w:rsid w:val="0012531C"/>
    <w:rsid w:val="0012562A"/>
    <w:rsid w:val="001260AF"/>
    <w:rsid w:val="001267C2"/>
    <w:rsid w:val="00126B92"/>
    <w:rsid w:val="00126CBE"/>
    <w:rsid w:val="00126E9C"/>
    <w:rsid w:val="00126EB2"/>
    <w:rsid w:val="00126FEC"/>
    <w:rsid w:val="00127569"/>
    <w:rsid w:val="00127678"/>
    <w:rsid w:val="00127DE2"/>
    <w:rsid w:val="00130124"/>
    <w:rsid w:val="0013047B"/>
    <w:rsid w:val="00130530"/>
    <w:rsid w:val="00130DC7"/>
    <w:rsid w:val="00130EFF"/>
    <w:rsid w:val="001310BA"/>
    <w:rsid w:val="0013178B"/>
    <w:rsid w:val="00131B57"/>
    <w:rsid w:val="00133047"/>
    <w:rsid w:val="001331C0"/>
    <w:rsid w:val="00133523"/>
    <w:rsid w:val="00133DAB"/>
    <w:rsid w:val="001341AB"/>
    <w:rsid w:val="00134BCF"/>
    <w:rsid w:val="00134D15"/>
    <w:rsid w:val="0013588E"/>
    <w:rsid w:val="00135E94"/>
    <w:rsid w:val="00137D87"/>
    <w:rsid w:val="0014021F"/>
    <w:rsid w:val="001407FD"/>
    <w:rsid w:val="00140A52"/>
    <w:rsid w:val="00141449"/>
    <w:rsid w:val="00143A56"/>
    <w:rsid w:val="00143D22"/>
    <w:rsid w:val="00144C50"/>
    <w:rsid w:val="00146172"/>
    <w:rsid w:val="00146203"/>
    <w:rsid w:val="001466B4"/>
    <w:rsid w:val="001467AC"/>
    <w:rsid w:val="00147275"/>
    <w:rsid w:val="00147D9D"/>
    <w:rsid w:val="00150284"/>
    <w:rsid w:val="0015053C"/>
    <w:rsid w:val="00151BFC"/>
    <w:rsid w:val="00152172"/>
    <w:rsid w:val="00152225"/>
    <w:rsid w:val="00152A6B"/>
    <w:rsid w:val="00155495"/>
    <w:rsid w:val="001561CA"/>
    <w:rsid w:val="001566FE"/>
    <w:rsid w:val="00156952"/>
    <w:rsid w:val="00156B18"/>
    <w:rsid w:val="001605DD"/>
    <w:rsid w:val="001607B3"/>
    <w:rsid w:val="001608C6"/>
    <w:rsid w:val="00160D29"/>
    <w:rsid w:val="00161281"/>
    <w:rsid w:val="00163A83"/>
    <w:rsid w:val="00164314"/>
    <w:rsid w:val="001647F7"/>
    <w:rsid w:val="00164FFD"/>
    <w:rsid w:val="00165F5D"/>
    <w:rsid w:val="00166965"/>
    <w:rsid w:val="00166EEA"/>
    <w:rsid w:val="00166F38"/>
    <w:rsid w:val="00167661"/>
    <w:rsid w:val="00167BB5"/>
    <w:rsid w:val="00170423"/>
    <w:rsid w:val="0017148B"/>
    <w:rsid w:val="00171EBF"/>
    <w:rsid w:val="0017383E"/>
    <w:rsid w:val="00173DF1"/>
    <w:rsid w:val="00173EFD"/>
    <w:rsid w:val="00173F3B"/>
    <w:rsid w:val="00174069"/>
    <w:rsid w:val="00174160"/>
    <w:rsid w:val="00174ADF"/>
    <w:rsid w:val="00174C33"/>
    <w:rsid w:val="00174C9A"/>
    <w:rsid w:val="00175026"/>
    <w:rsid w:val="00175E86"/>
    <w:rsid w:val="00176C65"/>
    <w:rsid w:val="00176D04"/>
    <w:rsid w:val="00177D1D"/>
    <w:rsid w:val="00177FB7"/>
    <w:rsid w:val="001804F8"/>
    <w:rsid w:val="00181E17"/>
    <w:rsid w:val="00182A98"/>
    <w:rsid w:val="00184650"/>
    <w:rsid w:val="00184A6B"/>
    <w:rsid w:val="00184F25"/>
    <w:rsid w:val="00186640"/>
    <w:rsid w:val="0018700B"/>
    <w:rsid w:val="0018735F"/>
    <w:rsid w:val="00191B05"/>
    <w:rsid w:val="00193974"/>
    <w:rsid w:val="00193B22"/>
    <w:rsid w:val="001941A1"/>
    <w:rsid w:val="00195503"/>
    <w:rsid w:val="00195B33"/>
    <w:rsid w:val="00196047"/>
    <w:rsid w:val="001969EF"/>
    <w:rsid w:val="00196EF4"/>
    <w:rsid w:val="00197198"/>
    <w:rsid w:val="001973A7"/>
    <w:rsid w:val="001A02B3"/>
    <w:rsid w:val="001A05E2"/>
    <w:rsid w:val="001A09FE"/>
    <w:rsid w:val="001A18BB"/>
    <w:rsid w:val="001A1FF5"/>
    <w:rsid w:val="001A20A4"/>
    <w:rsid w:val="001A2A99"/>
    <w:rsid w:val="001A2F91"/>
    <w:rsid w:val="001A338D"/>
    <w:rsid w:val="001A4E1A"/>
    <w:rsid w:val="001A54DF"/>
    <w:rsid w:val="001A5CC4"/>
    <w:rsid w:val="001A61E1"/>
    <w:rsid w:val="001A622D"/>
    <w:rsid w:val="001A64EE"/>
    <w:rsid w:val="001A6930"/>
    <w:rsid w:val="001A736C"/>
    <w:rsid w:val="001B0215"/>
    <w:rsid w:val="001B06C1"/>
    <w:rsid w:val="001B0901"/>
    <w:rsid w:val="001B0C7B"/>
    <w:rsid w:val="001B0CA1"/>
    <w:rsid w:val="001B11D0"/>
    <w:rsid w:val="001B1819"/>
    <w:rsid w:val="001B1E0A"/>
    <w:rsid w:val="001B2472"/>
    <w:rsid w:val="001B2B97"/>
    <w:rsid w:val="001B31D0"/>
    <w:rsid w:val="001B348F"/>
    <w:rsid w:val="001B406D"/>
    <w:rsid w:val="001B4233"/>
    <w:rsid w:val="001B46B9"/>
    <w:rsid w:val="001B4EAF"/>
    <w:rsid w:val="001B513B"/>
    <w:rsid w:val="001B538D"/>
    <w:rsid w:val="001B5F3E"/>
    <w:rsid w:val="001B723E"/>
    <w:rsid w:val="001B77FD"/>
    <w:rsid w:val="001B7A89"/>
    <w:rsid w:val="001C203E"/>
    <w:rsid w:val="001C282C"/>
    <w:rsid w:val="001C310E"/>
    <w:rsid w:val="001C458C"/>
    <w:rsid w:val="001C459B"/>
    <w:rsid w:val="001C4B15"/>
    <w:rsid w:val="001C4BFB"/>
    <w:rsid w:val="001C62AA"/>
    <w:rsid w:val="001C684A"/>
    <w:rsid w:val="001C6B5D"/>
    <w:rsid w:val="001C7F51"/>
    <w:rsid w:val="001D0350"/>
    <w:rsid w:val="001D0449"/>
    <w:rsid w:val="001D07BF"/>
    <w:rsid w:val="001D0C32"/>
    <w:rsid w:val="001D0FC3"/>
    <w:rsid w:val="001D135C"/>
    <w:rsid w:val="001D1D48"/>
    <w:rsid w:val="001D1EA9"/>
    <w:rsid w:val="001D2158"/>
    <w:rsid w:val="001D2166"/>
    <w:rsid w:val="001D2518"/>
    <w:rsid w:val="001D2822"/>
    <w:rsid w:val="001D379C"/>
    <w:rsid w:val="001D4C99"/>
    <w:rsid w:val="001D5266"/>
    <w:rsid w:val="001D5D00"/>
    <w:rsid w:val="001D5E32"/>
    <w:rsid w:val="001D6133"/>
    <w:rsid w:val="001D6330"/>
    <w:rsid w:val="001D6FAA"/>
    <w:rsid w:val="001D765E"/>
    <w:rsid w:val="001D771A"/>
    <w:rsid w:val="001E0344"/>
    <w:rsid w:val="001E0F26"/>
    <w:rsid w:val="001E11EF"/>
    <w:rsid w:val="001E1D6B"/>
    <w:rsid w:val="001E28EA"/>
    <w:rsid w:val="001E29FB"/>
    <w:rsid w:val="001E3291"/>
    <w:rsid w:val="001E37E1"/>
    <w:rsid w:val="001E54C6"/>
    <w:rsid w:val="001E577F"/>
    <w:rsid w:val="001E5850"/>
    <w:rsid w:val="001E5B9A"/>
    <w:rsid w:val="001E5D08"/>
    <w:rsid w:val="001E67AE"/>
    <w:rsid w:val="001E74CF"/>
    <w:rsid w:val="001F033E"/>
    <w:rsid w:val="001F05A6"/>
    <w:rsid w:val="001F0EE0"/>
    <w:rsid w:val="001F2C8A"/>
    <w:rsid w:val="001F34B5"/>
    <w:rsid w:val="001F4D97"/>
    <w:rsid w:val="001F5E2F"/>
    <w:rsid w:val="001F5EBA"/>
    <w:rsid w:val="001F6CAA"/>
    <w:rsid w:val="002000ED"/>
    <w:rsid w:val="00200275"/>
    <w:rsid w:val="00200E5A"/>
    <w:rsid w:val="00201085"/>
    <w:rsid w:val="00201219"/>
    <w:rsid w:val="002018A4"/>
    <w:rsid w:val="00201B8E"/>
    <w:rsid w:val="00202062"/>
    <w:rsid w:val="00202788"/>
    <w:rsid w:val="00202BA4"/>
    <w:rsid w:val="00203D89"/>
    <w:rsid w:val="00205AFA"/>
    <w:rsid w:val="00205B65"/>
    <w:rsid w:val="002065F4"/>
    <w:rsid w:val="002100FE"/>
    <w:rsid w:val="00210128"/>
    <w:rsid w:val="002106DF"/>
    <w:rsid w:val="002109B1"/>
    <w:rsid w:val="00210FB4"/>
    <w:rsid w:val="002119A0"/>
    <w:rsid w:val="002119B9"/>
    <w:rsid w:val="00211EE2"/>
    <w:rsid w:val="002120A6"/>
    <w:rsid w:val="00212733"/>
    <w:rsid w:val="00212850"/>
    <w:rsid w:val="0021345B"/>
    <w:rsid w:val="00213C6E"/>
    <w:rsid w:val="002152F9"/>
    <w:rsid w:val="00216CF4"/>
    <w:rsid w:val="0021752D"/>
    <w:rsid w:val="00217E7D"/>
    <w:rsid w:val="00220BBD"/>
    <w:rsid w:val="0022113F"/>
    <w:rsid w:val="0022160E"/>
    <w:rsid w:val="002226A6"/>
    <w:rsid w:val="00222D32"/>
    <w:rsid w:val="00222E9D"/>
    <w:rsid w:val="0022381A"/>
    <w:rsid w:val="00223EDC"/>
    <w:rsid w:val="00224325"/>
    <w:rsid w:val="00224644"/>
    <w:rsid w:val="0022587B"/>
    <w:rsid w:val="002259B8"/>
    <w:rsid w:val="00226D09"/>
    <w:rsid w:val="00226FEA"/>
    <w:rsid w:val="002272AB"/>
    <w:rsid w:val="00227439"/>
    <w:rsid w:val="002277CA"/>
    <w:rsid w:val="00227835"/>
    <w:rsid w:val="00231267"/>
    <w:rsid w:val="002312A0"/>
    <w:rsid w:val="0023253F"/>
    <w:rsid w:val="0023403F"/>
    <w:rsid w:val="002343A2"/>
    <w:rsid w:val="00234920"/>
    <w:rsid w:val="0023532E"/>
    <w:rsid w:val="002368DA"/>
    <w:rsid w:val="002370DC"/>
    <w:rsid w:val="00237178"/>
    <w:rsid w:val="0023777E"/>
    <w:rsid w:val="002377F6"/>
    <w:rsid w:val="00237A33"/>
    <w:rsid w:val="00240371"/>
    <w:rsid w:val="00240ABF"/>
    <w:rsid w:val="00240CA0"/>
    <w:rsid w:val="00241228"/>
    <w:rsid w:val="0024245A"/>
    <w:rsid w:val="00242D78"/>
    <w:rsid w:val="00242E58"/>
    <w:rsid w:val="00242F3A"/>
    <w:rsid w:val="00243D5E"/>
    <w:rsid w:val="00244133"/>
    <w:rsid w:val="002447B3"/>
    <w:rsid w:val="00245340"/>
    <w:rsid w:val="00245BB7"/>
    <w:rsid w:val="002469BF"/>
    <w:rsid w:val="00246BB3"/>
    <w:rsid w:val="00246BD7"/>
    <w:rsid w:val="00246F0D"/>
    <w:rsid w:val="00246FD3"/>
    <w:rsid w:val="002474D0"/>
    <w:rsid w:val="002476C3"/>
    <w:rsid w:val="00247DC1"/>
    <w:rsid w:val="0025037B"/>
    <w:rsid w:val="00251284"/>
    <w:rsid w:val="002514DB"/>
    <w:rsid w:val="002517D7"/>
    <w:rsid w:val="002517F6"/>
    <w:rsid w:val="00253227"/>
    <w:rsid w:val="00253DE5"/>
    <w:rsid w:val="00253FEB"/>
    <w:rsid w:val="00254328"/>
    <w:rsid w:val="002552BE"/>
    <w:rsid w:val="00255D63"/>
    <w:rsid w:val="002560BE"/>
    <w:rsid w:val="002561A6"/>
    <w:rsid w:val="002565DD"/>
    <w:rsid w:val="00256C2B"/>
    <w:rsid w:val="002572EA"/>
    <w:rsid w:val="00257984"/>
    <w:rsid w:val="00260ADE"/>
    <w:rsid w:val="00260B0B"/>
    <w:rsid w:val="0026132E"/>
    <w:rsid w:val="00262046"/>
    <w:rsid w:val="00262CAC"/>
    <w:rsid w:val="00263892"/>
    <w:rsid w:val="00263C2B"/>
    <w:rsid w:val="002641F6"/>
    <w:rsid w:val="00264594"/>
    <w:rsid w:val="00264A22"/>
    <w:rsid w:val="00264AF9"/>
    <w:rsid w:val="00265B02"/>
    <w:rsid w:val="00265DC4"/>
    <w:rsid w:val="00266AE0"/>
    <w:rsid w:val="00266F15"/>
    <w:rsid w:val="00267EF8"/>
    <w:rsid w:val="002718CF"/>
    <w:rsid w:val="0027203B"/>
    <w:rsid w:val="002727EC"/>
    <w:rsid w:val="0027301E"/>
    <w:rsid w:val="00273FFC"/>
    <w:rsid w:val="002743D2"/>
    <w:rsid w:val="002756C5"/>
    <w:rsid w:val="00276A4E"/>
    <w:rsid w:val="002775BB"/>
    <w:rsid w:val="00280572"/>
    <w:rsid w:val="00280602"/>
    <w:rsid w:val="002806B7"/>
    <w:rsid w:val="0028079A"/>
    <w:rsid w:val="00280966"/>
    <w:rsid w:val="0028121D"/>
    <w:rsid w:val="002813F9"/>
    <w:rsid w:val="00281679"/>
    <w:rsid w:val="0028183D"/>
    <w:rsid w:val="00281A1A"/>
    <w:rsid w:val="00281B06"/>
    <w:rsid w:val="00281FD1"/>
    <w:rsid w:val="00283905"/>
    <w:rsid w:val="00283AF7"/>
    <w:rsid w:val="002849AD"/>
    <w:rsid w:val="00284DAA"/>
    <w:rsid w:val="002853B1"/>
    <w:rsid w:val="00285888"/>
    <w:rsid w:val="0028690A"/>
    <w:rsid w:val="00286D50"/>
    <w:rsid w:val="00287053"/>
    <w:rsid w:val="00287186"/>
    <w:rsid w:val="00287DFC"/>
    <w:rsid w:val="0029000F"/>
    <w:rsid w:val="0029167B"/>
    <w:rsid w:val="00292247"/>
    <w:rsid w:val="002922D2"/>
    <w:rsid w:val="00294175"/>
    <w:rsid w:val="002956A5"/>
    <w:rsid w:val="002961BE"/>
    <w:rsid w:val="00296818"/>
    <w:rsid w:val="00296D93"/>
    <w:rsid w:val="00297733"/>
    <w:rsid w:val="00297BA5"/>
    <w:rsid w:val="00297E2A"/>
    <w:rsid w:val="002A0A47"/>
    <w:rsid w:val="002A112D"/>
    <w:rsid w:val="002A1592"/>
    <w:rsid w:val="002A2EFF"/>
    <w:rsid w:val="002A3BE4"/>
    <w:rsid w:val="002A3FE8"/>
    <w:rsid w:val="002A4CC5"/>
    <w:rsid w:val="002A54C0"/>
    <w:rsid w:val="002A5B38"/>
    <w:rsid w:val="002A5B51"/>
    <w:rsid w:val="002A5BE6"/>
    <w:rsid w:val="002A5C88"/>
    <w:rsid w:val="002A64CB"/>
    <w:rsid w:val="002A6DCE"/>
    <w:rsid w:val="002A7277"/>
    <w:rsid w:val="002A73EA"/>
    <w:rsid w:val="002B056A"/>
    <w:rsid w:val="002B0DAD"/>
    <w:rsid w:val="002B116D"/>
    <w:rsid w:val="002B13CC"/>
    <w:rsid w:val="002B16FB"/>
    <w:rsid w:val="002B1C72"/>
    <w:rsid w:val="002B2DC7"/>
    <w:rsid w:val="002B347C"/>
    <w:rsid w:val="002B39E3"/>
    <w:rsid w:val="002B3CBE"/>
    <w:rsid w:val="002B3E66"/>
    <w:rsid w:val="002B4085"/>
    <w:rsid w:val="002B4CBF"/>
    <w:rsid w:val="002B50B4"/>
    <w:rsid w:val="002B555C"/>
    <w:rsid w:val="002B630B"/>
    <w:rsid w:val="002B6557"/>
    <w:rsid w:val="002B6640"/>
    <w:rsid w:val="002B75B3"/>
    <w:rsid w:val="002B75E1"/>
    <w:rsid w:val="002B776C"/>
    <w:rsid w:val="002B7FD2"/>
    <w:rsid w:val="002C00D5"/>
    <w:rsid w:val="002C0D4C"/>
    <w:rsid w:val="002C1CF2"/>
    <w:rsid w:val="002C1D4A"/>
    <w:rsid w:val="002C2212"/>
    <w:rsid w:val="002C37FF"/>
    <w:rsid w:val="002C4639"/>
    <w:rsid w:val="002C4B88"/>
    <w:rsid w:val="002C4C0A"/>
    <w:rsid w:val="002C4D05"/>
    <w:rsid w:val="002C52DC"/>
    <w:rsid w:val="002C53A4"/>
    <w:rsid w:val="002C5A1B"/>
    <w:rsid w:val="002C5CA8"/>
    <w:rsid w:val="002C668E"/>
    <w:rsid w:val="002C6AE9"/>
    <w:rsid w:val="002D0086"/>
    <w:rsid w:val="002D0D1F"/>
    <w:rsid w:val="002D3680"/>
    <w:rsid w:val="002D38D4"/>
    <w:rsid w:val="002D587E"/>
    <w:rsid w:val="002D5C04"/>
    <w:rsid w:val="002D60BD"/>
    <w:rsid w:val="002D6793"/>
    <w:rsid w:val="002D6C6C"/>
    <w:rsid w:val="002D716A"/>
    <w:rsid w:val="002D76D6"/>
    <w:rsid w:val="002D7D5E"/>
    <w:rsid w:val="002E1164"/>
    <w:rsid w:val="002E1503"/>
    <w:rsid w:val="002E17C2"/>
    <w:rsid w:val="002E27F2"/>
    <w:rsid w:val="002E2957"/>
    <w:rsid w:val="002E2C1E"/>
    <w:rsid w:val="002E3C23"/>
    <w:rsid w:val="002E4666"/>
    <w:rsid w:val="002E47CC"/>
    <w:rsid w:val="002E4823"/>
    <w:rsid w:val="002E4B0F"/>
    <w:rsid w:val="002E5471"/>
    <w:rsid w:val="002E625F"/>
    <w:rsid w:val="002E6633"/>
    <w:rsid w:val="002F038F"/>
    <w:rsid w:val="002F0DD7"/>
    <w:rsid w:val="002F12A4"/>
    <w:rsid w:val="002F19F8"/>
    <w:rsid w:val="002F1DFF"/>
    <w:rsid w:val="002F29B6"/>
    <w:rsid w:val="002F2AB1"/>
    <w:rsid w:val="002F2F7C"/>
    <w:rsid w:val="002F3835"/>
    <w:rsid w:val="002F3C23"/>
    <w:rsid w:val="002F48EC"/>
    <w:rsid w:val="002F4976"/>
    <w:rsid w:val="002F52B9"/>
    <w:rsid w:val="002F5E55"/>
    <w:rsid w:val="002F5F0B"/>
    <w:rsid w:val="002F68D0"/>
    <w:rsid w:val="002F6F8D"/>
    <w:rsid w:val="002F7042"/>
    <w:rsid w:val="002F7251"/>
    <w:rsid w:val="002F7A86"/>
    <w:rsid w:val="002F7A97"/>
    <w:rsid w:val="003003AA"/>
    <w:rsid w:val="003006CB"/>
    <w:rsid w:val="00301710"/>
    <w:rsid w:val="00301EBD"/>
    <w:rsid w:val="0030215F"/>
    <w:rsid w:val="0030279B"/>
    <w:rsid w:val="003036B7"/>
    <w:rsid w:val="00304211"/>
    <w:rsid w:val="00304D50"/>
    <w:rsid w:val="00304EF3"/>
    <w:rsid w:val="0030520D"/>
    <w:rsid w:val="00305566"/>
    <w:rsid w:val="00305ADD"/>
    <w:rsid w:val="00305DC4"/>
    <w:rsid w:val="00306202"/>
    <w:rsid w:val="003068B9"/>
    <w:rsid w:val="0030737B"/>
    <w:rsid w:val="00307AFF"/>
    <w:rsid w:val="00307E88"/>
    <w:rsid w:val="00311660"/>
    <w:rsid w:val="0031283A"/>
    <w:rsid w:val="00312F91"/>
    <w:rsid w:val="00313004"/>
    <w:rsid w:val="00315074"/>
    <w:rsid w:val="00315105"/>
    <w:rsid w:val="00315761"/>
    <w:rsid w:val="003157B1"/>
    <w:rsid w:val="00315F6F"/>
    <w:rsid w:val="00316267"/>
    <w:rsid w:val="00316D57"/>
    <w:rsid w:val="00317C87"/>
    <w:rsid w:val="00317F08"/>
    <w:rsid w:val="00320262"/>
    <w:rsid w:val="003209F6"/>
    <w:rsid w:val="00320E29"/>
    <w:rsid w:val="00321C87"/>
    <w:rsid w:val="00321D1F"/>
    <w:rsid w:val="00322B53"/>
    <w:rsid w:val="00322EE7"/>
    <w:rsid w:val="003236FF"/>
    <w:rsid w:val="00323DDD"/>
    <w:rsid w:val="00324D2B"/>
    <w:rsid w:val="00325729"/>
    <w:rsid w:val="00325A16"/>
    <w:rsid w:val="003264DC"/>
    <w:rsid w:val="0032666C"/>
    <w:rsid w:val="0032744E"/>
    <w:rsid w:val="00327E52"/>
    <w:rsid w:val="00330DA0"/>
    <w:rsid w:val="0033162B"/>
    <w:rsid w:val="00331D62"/>
    <w:rsid w:val="00331FD1"/>
    <w:rsid w:val="0033216D"/>
    <w:rsid w:val="003324D3"/>
    <w:rsid w:val="00332A96"/>
    <w:rsid w:val="00332CB9"/>
    <w:rsid w:val="00332D82"/>
    <w:rsid w:val="00332EB2"/>
    <w:rsid w:val="00332F6D"/>
    <w:rsid w:val="00333C3E"/>
    <w:rsid w:val="00333C7C"/>
    <w:rsid w:val="00334624"/>
    <w:rsid w:val="00334F25"/>
    <w:rsid w:val="00335CFF"/>
    <w:rsid w:val="0033643D"/>
    <w:rsid w:val="00336464"/>
    <w:rsid w:val="0033796C"/>
    <w:rsid w:val="00340DB5"/>
    <w:rsid w:val="00341A16"/>
    <w:rsid w:val="00342CA8"/>
    <w:rsid w:val="0034322C"/>
    <w:rsid w:val="00343B46"/>
    <w:rsid w:val="00344C65"/>
    <w:rsid w:val="00345BC5"/>
    <w:rsid w:val="00346BD8"/>
    <w:rsid w:val="00346D09"/>
    <w:rsid w:val="00347368"/>
    <w:rsid w:val="00347E23"/>
    <w:rsid w:val="003501D4"/>
    <w:rsid w:val="003503FE"/>
    <w:rsid w:val="00350540"/>
    <w:rsid w:val="00351897"/>
    <w:rsid w:val="00353752"/>
    <w:rsid w:val="00353EC5"/>
    <w:rsid w:val="00353EFF"/>
    <w:rsid w:val="0035444D"/>
    <w:rsid w:val="00354CEB"/>
    <w:rsid w:val="00354F71"/>
    <w:rsid w:val="00355797"/>
    <w:rsid w:val="00355DCD"/>
    <w:rsid w:val="00355FF2"/>
    <w:rsid w:val="003563A7"/>
    <w:rsid w:val="00356A34"/>
    <w:rsid w:val="0035775F"/>
    <w:rsid w:val="0035790B"/>
    <w:rsid w:val="00361ABC"/>
    <w:rsid w:val="00362791"/>
    <w:rsid w:val="00363657"/>
    <w:rsid w:val="00363772"/>
    <w:rsid w:val="00364393"/>
    <w:rsid w:val="00364998"/>
    <w:rsid w:val="0036576F"/>
    <w:rsid w:val="0036672D"/>
    <w:rsid w:val="003675DC"/>
    <w:rsid w:val="003678C4"/>
    <w:rsid w:val="00367F7E"/>
    <w:rsid w:val="00370C7B"/>
    <w:rsid w:val="00371A25"/>
    <w:rsid w:val="0037268D"/>
    <w:rsid w:val="003726D1"/>
    <w:rsid w:val="0037293C"/>
    <w:rsid w:val="00372E9B"/>
    <w:rsid w:val="00374640"/>
    <w:rsid w:val="0037499D"/>
    <w:rsid w:val="003754B1"/>
    <w:rsid w:val="00375B85"/>
    <w:rsid w:val="003763B4"/>
    <w:rsid w:val="00376B50"/>
    <w:rsid w:val="003777B6"/>
    <w:rsid w:val="00377B2F"/>
    <w:rsid w:val="00380031"/>
    <w:rsid w:val="0038092C"/>
    <w:rsid w:val="003810FE"/>
    <w:rsid w:val="0038115D"/>
    <w:rsid w:val="003819EF"/>
    <w:rsid w:val="00382382"/>
    <w:rsid w:val="003826E7"/>
    <w:rsid w:val="00382D5D"/>
    <w:rsid w:val="00384430"/>
    <w:rsid w:val="00384648"/>
    <w:rsid w:val="00384F04"/>
    <w:rsid w:val="0038532F"/>
    <w:rsid w:val="003855FD"/>
    <w:rsid w:val="003866EB"/>
    <w:rsid w:val="00386885"/>
    <w:rsid w:val="00386FE9"/>
    <w:rsid w:val="00387457"/>
    <w:rsid w:val="003876FF"/>
    <w:rsid w:val="00387839"/>
    <w:rsid w:val="00387C3A"/>
    <w:rsid w:val="00387FB0"/>
    <w:rsid w:val="003903C2"/>
    <w:rsid w:val="0039086A"/>
    <w:rsid w:val="003914C4"/>
    <w:rsid w:val="00391DD9"/>
    <w:rsid w:val="00392971"/>
    <w:rsid w:val="00392F31"/>
    <w:rsid w:val="0039353B"/>
    <w:rsid w:val="0039533F"/>
    <w:rsid w:val="00395378"/>
    <w:rsid w:val="00396CE7"/>
    <w:rsid w:val="00397641"/>
    <w:rsid w:val="003A03C3"/>
    <w:rsid w:val="003A04D6"/>
    <w:rsid w:val="003A1446"/>
    <w:rsid w:val="003A23E9"/>
    <w:rsid w:val="003A37A2"/>
    <w:rsid w:val="003A4126"/>
    <w:rsid w:val="003A4D67"/>
    <w:rsid w:val="003A58E4"/>
    <w:rsid w:val="003A5F22"/>
    <w:rsid w:val="003A655C"/>
    <w:rsid w:val="003A674C"/>
    <w:rsid w:val="003A6BA4"/>
    <w:rsid w:val="003B11B6"/>
    <w:rsid w:val="003B2255"/>
    <w:rsid w:val="003B26F3"/>
    <w:rsid w:val="003B3297"/>
    <w:rsid w:val="003B36A2"/>
    <w:rsid w:val="003B3EA9"/>
    <w:rsid w:val="003B46D2"/>
    <w:rsid w:val="003B5493"/>
    <w:rsid w:val="003B5999"/>
    <w:rsid w:val="003B6A6C"/>
    <w:rsid w:val="003B6D67"/>
    <w:rsid w:val="003B7DAC"/>
    <w:rsid w:val="003B7F67"/>
    <w:rsid w:val="003C182F"/>
    <w:rsid w:val="003C2CCD"/>
    <w:rsid w:val="003C36C3"/>
    <w:rsid w:val="003C4320"/>
    <w:rsid w:val="003C45B1"/>
    <w:rsid w:val="003C4AB0"/>
    <w:rsid w:val="003C4B31"/>
    <w:rsid w:val="003C4E1E"/>
    <w:rsid w:val="003C5D50"/>
    <w:rsid w:val="003C5ED6"/>
    <w:rsid w:val="003C69D9"/>
    <w:rsid w:val="003C6EA1"/>
    <w:rsid w:val="003C7C85"/>
    <w:rsid w:val="003D0555"/>
    <w:rsid w:val="003D0A50"/>
    <w:rsid w:val="003D259D"/>
    <w:rsid w:val="003D3553"/>
    <w:rsid w:val="003D387A"/>
    <w:rsid w:val="003D3A58"/>
    <w:rsid w:val="003D3BA8"/>
    <w:rsid w:val="003D441B"/>
    <w:rsid w:val="003D484E"/>
    <w:rsid w:val="003D4EB5"/>
    <w:rsid w:val="003D4FDE"/>
    <w:rsid w:val="003D5414"/>
    <w:rsid w:val="003D5917"/>
    <w:rsid w:val="003D5D09"/>
    <w:rsid w:val="003D6C72"/>
    <w:rsid w:val="003D7AB5"/>
    <w:rsid w:val="003D7E78"/>
    <w:rsid w:val="003E0A7A"/>
    <w:rsid w:val="003E1202"/>
    <w:rsid w:val="003E238D"/>
    <w:rsid w:val="003E2AA6"/>
    <w:rsid w:val="003E3423"/>
    <w:rsid w:val="003E38B8"/>
    <w:rsid w:val="003E42DC"/>
    <w:rsid w:val="003E4487"/>
    <w:rsid w:val="003E4692"/>
    <w:rsid w:val="003E4F29"/>
    <w:rsid w:val="003E5C82"/>
    <w:rsid w:val="003E5D75"/>
    <w:rsid w:val="003E72AE"/>
    <w:rsid w:val="003E7F6B"/>
    <w:rsid w:val="003F054A"/>
    <w:rsid w:val="003F0D55"/>
    <w:rsid w:val="003F0FC0"/>
    <w:rsid w:val="003F0FC5"/>
    <w:rsid w:val="003F1DC9"/>
    <w:rsid w:val="003F1E1C"/>
    <w:rsid w:val="003F1F12"/>
    <w:rsid w:val="003F23EA"/>
    <w:rsid w:val="003F24DC"/>
    <w:rsid w:val="003F2F07"/>
    <w:rsid w:val="003F2F39"/>
    <w:rsid w:val="003F3746"/>
    <w:rsid w:val="003F3B40"/>
    <w:rsid w:val="003F4783"/>
    <w:rsid w:val="003F59F2"/>
    <w:rsid w:val="003F5CE5"/>
    <w:rsid w:val="003F5E72"/>
    <w:rsid w:val="003F65DA"/>
    <w:rsid w:val="003F66A2"/>
    <w:rsid w:val="003F7BC5"/>
    <w:rsid w:val="003F7E72"/>
    <w:rsid w:val="004002B6"/>
    <w:rsid w:val="00400432"/>
    <w:rsid w:val="00400537"/>
    <w:rsid w:val="004008A1"/>
    <w:rsid w:val="00400D94"/>
    <w:rsid w:val="00401199"/>
    <w:rsid w:val="00401E40"/>
    <w:rsid w:val="00402847"/>
    <w:rsid w:val="0040285E"/>
    <w:rsid w:val="00402F2C"/>
    <w:rsid w:val="004033E9"/>
    <w:rsid w:val="00403B8E"/>
    <w:rsid w:val="00404ACC"/>
    <w:rsid w:val="00404B77"/>
    <w:rsid w:val="00404FEB"/>
    <w:rsid w:val="00405553"/>
    <w:rsid w:val="00406560"/>
    <w:rsid w:val="00406EBC"/>
    <w:rsid w:val="00407139"/>
    <w:rsid w:val="0040749D"/>
    <w:rsid w:val="004079F5"/>
    <w:rsid w:val="0041098A"/>
    <w:rsid w:val="00411085"/>
    <w:rsid w:val="0041112B"/>
    <w:rsid w:val="004111AA"/>
    <w:rsid w:val="0041147D"/>
    <w:rsid w:val="00411973"/>
    <w:rsid w:val="004120EB"/>
    <w:rsid w:val="004123CB"/>
    <w:rsid w:val="00413391"/>
    <w:rsid w:val="004134A6"/>
    <w:rsid w:val="004137FE"/>
    <w:rsid w:val="004140D1"/>
    <w:rsid w:val="0041445D"/>
    <w:rsid w:val="0041456E"/>
    <w:rsid w:val="0041478F"/>
    <w:rsid w:val="00414A7F"/>
    <w:rsid w:val="004158B1"/>
    <w:rsid w:val="00416521"/>
    <w:rsid w:val="00416EB4"/>
    <w:rsid w:val="004220C4"/>
    <w:rsid w:val="00422365"/>
    <w:rsid w:val="00422D8C"/>
    <w:rsid w:val="004237DC"/>
    <w:rsid w:val="00423B63"/>
    <w:rsid w:val="00423B74"/>
    <w:rsid w:val="00423D13"/>
    <w:rsid w:val="00424ED6"/>
    <w:rsid w:val="0042554B"/>
    <w:rsid w:val="004263A7"/>
    <w:rsid w:val="00426529"/>
    <w:rsid w:val="00430619"/>
    <w:rsid w:val="00430684"/>
    <w:rsid w:val="004310BC"/>
    <w:rsid w:val="00433810"/>
    <w:rsid w:val="0043464F"/>
    <w:rsid w:val="004349B8"/>
    <w:rsid w:val="00434CA2"/>
    <w:rsid w:val="00434F24"/>
    <w:rsid w:val="00435593"/>
    <w:rsid w:val="00435A5D"/>
    <w:rsid w:val="00435EDC"/>
    <w:rsid w:val="00436392"/>
    <w:rsid w:val="004365EB"/>
    <w:rsid w:val="00436637"/>
    <w:rsid w:val="00436F20"/>
    <w:rsid w:val="004403C5"/>
    <w:rsid w:val="00440781"/>
    <w:rsid w:val="004413E3"/>
    <w:rsid w:val="004415CA"/>
    <w:rsid w:val="00441C4B"/>
    <w:rsid w:val="004420E5"/>
    <w:rsid w:val="0044269C"/>
    <w:rsid w:val="004429C4"/>
    <w:rsid w:val="00443109"/>
    <w:rsid w:val="0044354B"/>
    <w:rsid w:val="00443B2E"/>
    <w:rsid w:val="00443D77"/>
    <w:rsid w:val="00443F02"/>
    <w:rsid w:val="00444C51"/>
    <w:rsid w:val="0044537E"/>
    <w:rsid w:val="00445F16"/>
    <w:rsid w:val="00447A5B"/>
    <w:rsid w:val="0045012B"/>
    <w:rsid w:val="0045027B"/>
    <w:rsid w:val="00450DF5"/>
    <w:rsid w:val="004517A1"/>
    <w:rsid w:val="00452789"/>
    <w:rsid w:val="00452B0D"/>
    <w:rsid w:val="00452D69"/>
    <w:rsid w:val="00453032"/>
    <w:rsid w:val="004544AD"/>
    <w:rsid w:val="00455012"/>
    <w:rsid w:val="00455CB4"/>
    <w:rsid w:val="004561B1"/>
    <w:rsid w:val="00456E1E"/>
    <w:rsid w:val="00456E3C"/>
    <w:rsid w:val="00457076"/>
    <w:rsid w:val="00457346"/>
    <w:rsid w:val="004574B6"/>
    <w:rsid w:val="00457624"/>
    <w:rsid w:val="0045797A"/>
    <w:rsid w:val="00457FF2"/>
    <w:rsid w:val="00460431"/>
    <w:rsid w:val="00460618"/>
    <w:rsid w:val="004606F9"/>
    <w:rsid w:val="00461870"/>
    <w:rsid w:val="00461C5E"/>
    <w:rsid w:val="00461E29"/>
    <w:rsid w:val="00462036"/>
    <w:rsid w:val="00462247"/>
    <w:rsid w:val="00462665"/>
    <w:rsid w:val="00462734"/>
    <w:rsid w:val="00462941"/>
    <w:rsid w:val="00462B7B"/>
    <w:rsid w:val="00463690"/>
    <w:rsid w:val="004637EF"/>
    <w:rsid w:val="00463809"/>
    <w:rsid w:val="004638F2"/>
    <w:rsid w:val="0046402B"/>
    <w:rsid w:val="004647E4"/>
    <w:rsid w:val="00464959"/>
    <w:rsid w:val="00464D62"/>
    <w:rsid w:val="0046507C"/>
    <w:rsid w:val="004650C7"/>
    <w:rsid w:val="0046629C"/>
    <w:rsid w:val="00466AAD"/>
    <w:rsid w:val="00470396"/>
    <w:rsid w:val="0047054D"/>
    <w:rsid w:val="0047067D"/>
    <w:rsid w:val="0047169A"/>
    <w:rsid w:val="004716CA"/>
    <w:rsid w:val="004723A7"/>
    <w:rsid w:val="00472974"/>
    <w:rsid w:val="00472E1F"/>
    <w:rsid w:val="00473283"/>
    <w:rsid w:val="004732A6"/>
    <w:rsid w:val="00473EB4"/>
    <w:rsid w:val="00475805"/>
    <w:rsid w:val="0047586A"/>
    <w:rsid w:val="0047598B"/>
    <w:rsid w:val="00476274"/>
    <w:rsid w:val="004768F3"/>
    <w:rsid w:val="00477C6D"/>
    <w:rsid w:val="00477CA0"/>
    <w:rsid w:val="0048027C"/>
    <w:rsid w:val="00481371"/>
    <w:rsid w:val="00482AF0"/>
    <w:rsid w:val="00482E34"/>
    <w:rsid w:val="00484E19"/>
    <w:rsid w:val="004852C1"/>
    <w:rsid w:val="004853E5"/>
    <w:rsid w:val="00485EB2"/>
    <w:rsid w:val="0048600C"/>
    <w:rsid w:val="0048622D"/>
    <w:rsid w:val="0048627F"/>
    <w:rsid w:val="004862E8"/>
    <w:rsid w:val="004867DA"/>
    <w:rsid w:val="00486841"/>
    <w:rsid w:val="00486ADF"/>
    <w:rsid w:val="004873F4"/>
    <w:rsid w:val="004901DC"/>
    <w:rsid w:val="004915AA"/>
    <w:rsid w:val="004915FE"/>
    <w:rsid w:val="0049216D"/>
    <w:rsid w:val="00492686"/>
    <w:rsid w:val="00492ADB"/>
    <w:rsid w:val="004938F5"/>
    <w:rsid w:val="00494125"/>
    <w:rsid w:val="00494559"/>
    <w:rsid w:val="00494A3C"/>
    <w:rsid w:val="0049504F"/>
    <w:rsid w:val="00495FD0"/>
    <w:rsid w:val="004972DD"/>
    <w:rsid w:val="00497475"/>
    <w:rsid w:val="00497A94"/>
    <w:rsid w:val="00497CAA"/>
    <w:rsid w:val="004A01E9"/>
    <w:rsid w:val="004A0619"/>
    <w:rsid w:val="004A0D96"/>
    <w:rsid w:val="004A0F96"/>
    <w:rsid w:val="004A2E25"/>
    <w:rsid w:val="004A305E"/>
    <w:rsid w:val="004A3294"/>
    <w:rsid w:val="004A3719"/>
    <w:rsid w:val="004A3C5F"/>
    <w:rsid w:val="004A41FD"/>
    <w:rsid w:val="004A447C"/>
    <w:rsid w:val="004A4A9B"/>
    <w:rsid w:val="004A524C"/>
    <w:rsid w:val="004A6C3D"/>
    <w:rsid w:val="004A6C8C"/>
    <w:rsid w:val="004A6FA2"/>
    <w:rsid w:val="004A7D02"/>
    <w:rsid w:val="004B0AE0"/>
    <w:rsid w:val="004B12EE"/>
    <w:rsid w:val="004B17A5"/>
    <w:rsid w:val="004B25BE"/>
    <w:rsid w:val="004B26C9"/>
    <w:rsid w:val="004B2C0F"/>
    <w:rsid w:val="004B350D"/>
    <w:rsid w:val="004B37DC"/>
    <w:rsid w:val="004B39FD"/>
    <w:rsid w:val="004B3AB9"/>
    <w:rsid w:val="004B4375"/>
    <w:rsid w:val="004B463A"/>
    <w:rsid w:val="004B48F1"/>
    <w:rsid w:val="004B4EA4"/>
    <w:rsid w:val="004B5332"/>
    <w:rsid w:val="004B5644"/>
    <w:rsid w:val="004B58AE"/>
    <w:rsid w:val="004B5EB4"/>
    <w:rsid w:val="004B6209"/>
    <w:rsid w:val="004B7885"/>
    <w:rsid w:val="004C0BF1"/>
    <w:rsid w:val="004C102A"/>
    <w:rsid w:val="004C1D81"/>
    <w:rsid w:val="004C2DE5"/>
    <w:rsid w:val="004C3B76"/>
    <w:rsid w:val="004C3B90"/>
    <w:rsid w:val="004C3F9C"/>
    <w:rsid w:val="004C4029"/>
    <w:rsid w:val="004C598B"/>
    <w:rsid w:val="004C66A0"/>
    <w:rsid w:val="004C676D"/>
    <w:rsid w:val="004C783D"/>
    <w:rsid w:val="004C7DA7"/>
    <w:rsid w:val="004D0100"/>
    <w:rsid w:val="004D13C5"/>
    <w:rsid w:val="004D1A63"/>
    <w:rsid w:val="004D1F3F"/>
    <w:rsid w:val="004D2729"/>
    <w:rsid w:val="004D2B6D"/>
    <w:rsid w:val="004D4949"/>
    <w:rsid w:val="004D4A96"/>
    <w:rsid w:val="004D4B67"/>
    <w:rsid w:val="004D6AD5"/>
    <w:rsid w:val="004D6B5C"/>
    <w:rsid w:val="004D7501"/>
    <w:rsid w:val="004E0C8A"/>
    <w:rsid w:val="004E29CC"/>
    <w:rsid w:val="004E33E0"/>
    <w:rsid w:val="004E3590"/>
    <w:rsid w:val="004E3699"/>
    <w:rsid w:val="004E37BC"/>
    <w:rsid w:val="004E450B"/>
    <w:rsid w:val="004E601C"/>
    <w:rsid w:val="004E6928"/>
    <w:rsid w:val="004E6B79"/>
    <w:rsid w:val="004E6F69"/>
    <w:rsid w:val="004E7122"/>
    <w:rsid w:val="004E77C0"/>
    <w:rsid w:val="004F057D"/>
    <w:rsid w:val="004F0CE0"/>
    <w:rsid w:val="004F157D"/>
    <w:rsid w:val="004F22F9"/>
    <w:rsid w:val="004F2574"/>
    <w:rsid w:val="004F30C8"/>
    <w:rsid w:val="004F34A8"/>
    <w:rsid w:val="004F4654"/>
    <w:rsid w:val="004F46D7"/>
    <w:rsid w:val="004F4F6A"/>
    <w:rsid w:val="004F5B5C"/>
    <w:rsid w:val="004F5D13"/>
    <w:rsid w:val="004F5DAF"/>
    <w:rsid w:val="004F6716"/>
    <w:rsid w:val="004F68E3"/>
    <w:rsid w:val="004F6D2B"/>
    <w:rsid w:val="004F6DB1"/>
    <w:rsid w:val="004F6F7F"/>
    <w:rsid w:val="004F7407"/>
    <w:rsid w:val="004F7BA1"/>
    <w:rsid w:val="005003D5"/>
    <w:rsid w:val="00500F7C"/>
    <w:rsid w:val="00501523"/>
    <w:rsid w:val="005015AF"/>
    <w:rsid w:val="005015CD"/>
    <w:rsid w:val="0050166F"/>
    <w:rsid w:val="00501710"/>
    <w:rsid w:val="0050284C"/>
    <w:rsid w:val="00502FF9"/>
    <w:rsid w:val="005030F4"/>
    <w:rsid w:val="00503413"/>
    <w:rsid w:val="00504321"/>
    <w:rsid w:val="00504C87"/>
    <w:rsid w:val="00505559"/>
    <w:rsid w:val="00505B50"/>
    <w:rsid w:val="005064A6"/>
    <w:rsid w:val="00506B9E"/>
    <w:rsid w:val="00507B36"/>
    <w:rsid w:val="00510BD6"/>
    <w:rsid w:val="00510F97"/>
    <w:rsid w:val="00511517"/>
    <w:rsid w:val="005117C6"/>
    <w:rsid w:val="005127AF"/>
    <w:rsid w:val="00512C2A"/>
    <w:rsid w:val="005132C6"/>
    <w:rsid w:val="0051352E"/>
    <w:rsid w:val="0051395D"/>
    <w:rsid w:val="00513B62"/>
    <w:rsid w:val="0051417D"/>
    <w:rsid w:val="00514CEA"/>
    <w:rsid w:val="005150E2"/>
    <w:rsid w:val="00515F12"/>
    <w:rsid w:val="00516372"/>
    <w:rsid w:val="00517849"/>
    <w:rsid w:val="005179A2"/>
    <w:rsid w:val="00520386"/>
    <w:rsid w:val="00521100"/>
    <w:rsid w:val="0052133B"/>
    <w:rsid w:val="00521424"/>
    <w:rsid w:val="00522328"/>
    <w:rsid w:val="00522637"/>
    <w:rsid w:val="005236B0"/>
    <w:rsid w:val="005240A9"/>
    <w:rsid w:val="0052426D"/>
    <w:rsid w:val="0052526C"/>
    <w:rsid w:val="005259A8"/>
    <w:rsid w:val="00526138"/>
    <w:rsid w:val="0052648A"/>
    <w:rsid w:val="0052663A"/>
    <w:rsid w:val="00527702"/>
    <w:rsid w:val="005277EB"/>
    <w:rsid w:val="00527F81"/>
    <w:rsid w:val="00530AD6"/>
    <w:rsid w:val="00530D56"/>
    <w:rsid w:val="00530F30"/>
    <w:rsid w:val="00531225"/>
    <w:rsid w:val="0053149F"/>
    <w:rsid w:val="005316E4"/>
    <w:rsid w:val="00531B23"/>
    <w:rsid w:val="00531BD2"/>
    <w:rsid w:val="005322B8"/>
    <w:rsid w:val="0053294D"/>
    <w:rsid w:val="0053303A"/>
    <w:rsid w:val="00533975"/>
    <w:rsid w:val="00533B08"/>
    <w:rsid w:val="00533C2E"/>
    <w:rsid w:val="005347A7"/>
    <w:rsid w:val="0053484A"/>
    <w:rsid w:val="00534B75"/>
    <w:rsid w:val="0053517F"/>
    <w:rsid w:val="00535459"/>
    <w:rsid w:val="00535ADC"/>
    <w:rsid w:val="00535B97"/>
    <w:rsid w:val="005369D5"/>
    <w:rsid w:val="00537B72"/>
    <w:rsid w:val="00537BF2"/>
    <w:rsid w:val="005408F0"/>
    <w:rsid w:val="00540B21"/>
    <w:rsid w:val="00541114"/>
    <w:rsid w:val="00541CF0"/>
    <w:rsid w:val="00541D2A"/>
    <w:rsid w:val="0054252E"/>
    <w:rsid w:val="00544247"/>
    <w:rsid w:val="00544A3C"/>
    <w:rsid w:val="0054624D"/>
    <w:rsid w:val="00546E97"/>
    <w:rsid w:val="00546EFE"/>
    <w:rsid w:val="00546F1A"/>
    <w:rsid w:val="005474BB"/>
    <w:rsid w:val="0054771B"/>
    <w:rsid w:val="00550668"/>
    <w:rsid w:val="005507B0"/>
    <w:rsid w:val="00550926"/>
    <w:rsid w:val="00550C2D"/>
    <w:rsid w:val="005522EF"/>
    <w:rsid w:val="00552D1F"/>
    <w:rsid w:val="00552D33"/>
    <w:rsid w:val="0055382C"/>
    <w:rsid w:val="005538ED"/>
    <w:rsid w:val="00553900"/>
    <w:rsid w:val="00553B32"/>
    <w:rsid w:val="00554547"/>
    <w:rsid w:val="00555092"/>
    <w:rsid w:val="0055518B"/>
    <w:rsid w:val="0055587F"/>
    <w:rsid w:val="005558B4"/>
    <w:rsid w:val="005558C5"/>
    <w:rsid w:val="00555A35"/>
    <w:rsid w:val="00555D4C"/>
    <w:rsid w:val="005571CC"/>
    <w:rsid w:val="005576D3"/>
    <w:rsid w:val="00560139"/>
    <w:rsid w:val="00560275"/>
    <w:rsid w:val="00560C8A"/>
    <w:rsid w:val="00560D9F"/>
    <w:rsid w:val="005619F8"/>
    <w:rsid w:val="00561E98"/>
    <w:rsid w:val="005652A2"/>
    <w:rsid w:val="005654EF"/>
    <w:rsid w:val="00565682"/>
    <w:rsid w:val="00565804"/>
    <w:rsid w:val="00565E3D"/>
    <w:rsid w:val="00566376"/>
    <w:rsid w:val="00567881"/>
    <w:rsid w:val="00570016"/>
    <w:rsid w:val="0057072B"/>
    <w:rsid w:val="005725C8"/>
    <w:rsid w:val="005727D5"/>
    <w:rsid w:val="005735EF"/>
    <w:rsid w:val="00573C62"/>
    <w:rsid w:val="00574975"/>
    <w:rsid w:val="00574E20"/>
    <w:rsid w:val="00575D65"/>
    <w:rsid w:val="00576DEC"/>
    <w:rsid w:val="0057743C"/>
    <w:rsid w:val="0058153D"/>
    <w:rsid w:val="0058194A"/>
    <w:rsid w:val="00582701"/>
    <w:rsid w:val="00582943"/>
    <w:rsid w:val="00582A4D"/>
    <w:rsid w:val="00582CDC"/>
    <w:rsid w:val="00583F66"/>
    <w:rsid w:val="00584B70"/>
    <w:rsid w:val="00584DAD"/>
    <w:rsid w:val="0058533B"/>
    <w:rsid w:val="00585423"/>
    <w:rsid w:val="00585478"/>
    <w:rsid w:val="005857F9"/>
    <w:rsid w:val="005859F0"/>
    <w:rsid w:val="00585C34"/>
    <w:rsid w:val="005861D6"/>
    <w:rsid w:val="00587118"/>
    <w:rsid w:val="005909FC"/>
    <w:rsid w:val="00590E91"/>
    <w:rsid w:val="0059162E"/>
    <w:rsid w:val="0059197C"/>
    <w:rsid w:val="0059236E"/>
    <w:rsid w:val="00592E16"/>
    <w:rsid w:val="0059354D"/>
    <w:rsid w:val="00593973"/>
    <w:rsid w:val="00595373"/>
    <w:rsid w:val="00595720"/>
    <w:rsid w:val="00595AF1"/>
    <w:rsid w:val="00595F59"/>
    <w:rsid w:val="005961AC"/>
    <w:rsid w:val="00597A91"/>
    <w:rsid w:val="00597E91"/>
    <w:rsid w:val="005A07F9"/>
    <w:rsid w:val="005A1BA8"/>
    <w:rsid w:val="005A1E69"/>
    <w:rsid w:val="005A3159"/>
    <w:rsid w:val="005A38FC"/>
    <w:rsid w:val="005A3C70"/>
    <w:rsid w:val="005A54DA"/>
    <w:rsid w:val="005A5A14"/>
    <w:rsid w:val="005A615D"/>
    <w:rsid w:val="005A6843"/>
    <w:rsid w:val="005A69C5"/>
    <w:rsid w:val="005A7008"/>
    <w:rsid w:val="005A72A6"/>
    <w:rsid w:val="005B02D3"/>
    <w:rsid w:val="005B0385"/>
    <w:rsid w:val="005B050F"/>
    <w:rsid w:val="005B10BD"/>
    <w:rsid w:val="005B1BF9"/>
    <w:rsid w:val="005B1BFE"/>
    <w:rsid w:val="005B216D"/>
    <w:rsid w:val="005B22E7"/>
    <w:rsid w:val="005B458C"/>
    <w:rsid w:val="005B490A"/>
    <w:rsid w:val="005B4CB6"/>
    <w:rsid w:val="005B59AA"/>
    <w:rsid w:val="005B5F20"/>
    <w:rsid w:val="005B62EC"/>
    <w:rsid w:val="005B70C1"/>
    <w:rsid w:val="005B78FE"/>
    <w:rsid w:val="005C036F"/>
    <w:rsid w:val="005C14C6"/>
    <w:rsid w:val="005C22DC"/>
    <w:rsid w:val="005C27A2"/>
    <w:rsid w:val="005C286F"/>
    <w:rsid w:val="005C3667"/>
    <w:rsid w:val="005C411F"/>
    <w:rsid w:val="005C574E"/>
    <w:rsid w:val="005C5F6A"/>
    <w:rsid w:val="005C7B3F"/>
    <w:rsid w:val="005D01E0"/>
    <w:rsid w:val="005D16A3"/>
    <w:rsid w:val="005D2050"/>
    <w:rsid w:val="005D2183"/>
    <w:rsid w:val="005D2E3B"/>
    <w:rsid w:val="005D307D"/>
    <w:rsid w:val="005D307E"/>
    <w:rsid w:val="005D34F8"/>
    <w:rsid w:val="005D3D22"/>
    <w:rsid w:val="005D3E21"/>
    <w:rsid w:val="005D3F9E"/>
    <w:rsid w:val="005D6448"/>
    <w:rsid w:val="005D6855"/>
    <w:rsid w:val="005D6D7E"/>
    <w:rsid w:val="005D706A"/>
    <w:rsid w:val="005D72F1"/>
    <w:rsid w:val="005D792D"/>
    <w:rsid w:val="005E0A17"/>
    <w:rsid w:val="005E0F34"/>
    <w:rsid w:val="005E1511"/>
    <w:rsid w:val="005E1F40"/>
    <w:rsid w:val="005E224C"/>
    <w:rsid w:val="005E236E"/>
    <w:rsid w:val="005E28BE"/>
    <w:rsid w:val="005E2FB4"/>
    <w:rsid w:val="005E300B"/>
    <w:rsid w:val="005E4EA9"/>
    <w:rsid w:val="005E58D4"/>
    <w:rsid w:val="005E6587"/>
    <w:rsid w:val="005E75B0"/>
    <w:rsid w:val="005E7A3F"/>
    <w:rsid w:val="005F038B"/>
    <w:rsid w:val="005F06FE"/>
    <w:rsid w:val="005F1740"/>
    <w:rsid w:val="005F25CB"/>
    <w:rsid w:val="005F4041"/>
    <w:rsid w:val="005F69E0"/>
    <w:rsid w:val="006004DE"/>
    <w:rsid w:val="00601640"/>
    <w:rsid w:val="00601A9C"/>
    <w:rsid w:val="00601E44"/>
    <w:rsid w:val="00602D73"/>
    <w:rsid w:val="006047EF"/>
    <w:rsid w:val="00604A0A"/>
    <w:rsid w:val="00604B3B"/>
    <w:rsid w:val="00604C40"/>
    <w:rsid w:val="00604DCA"/>
    <w:rsid w:val="00604F14"/>
    <w:rsid w:val="00605223"/>
    <w:rsid w:val="006055D3"/>
    <w:rsid w:val="00606410"/>
    <w:rsid w:val="00606D46"/>
    <w:rsid w:val="006106CC"/>
    <w:rsid w:val="00610928"/>
    <w:rsid w:val="006109FD"/>
    <w:rsid w:val="00610F97"/>
    <w:rsid w:val="006122C9"/>
    <w:rsid w:val="00612375"/>
    <w:rsid w:val="00612884"/>
    <w:rsid w:val="006137A3"/>
    <w:rsid w:val="00613B95"/>
    <w:rsid w:val="00613D53"/>
    <w:rsid w:val="00614149"/>
    <w:rsid w:val="006144BE"/>
    <w:rsid w:val="00614D49"/>
    <w:rsid w:val="00614E04"/>
    <w:rsid w:val="006153BF"/>
    <w:rsid w:val="006160A8"/>
    <w:rsid w:val="0061634D"/>
    <w:rsid w:val="00616915"/>
    <w:rsid w:val="00616E7A"/>
    <w:rsid w:val="00617177"/>
    <w:rsid w:val="006172A9"/>
    <w:rsid w:val="00617433"/>
    <w:rsid w:val="00617F99"/>
    <w:rsid w:val="00617FE8"/>
    <w:rsid w:val="006202E0"/>
    <w:rsid w:val="00620A0E"/>
    <w:rsid w:val="00620EB0"/>
    <w:rsid w:val="006215DB"/>
    <w:rsid w:val="00621686"/>
    <w:rsid w:val="00623019"/>
    <w:rsid w:val="006248E5"/>
    <w:rsid w:val="00624E4D"/>
    <w:rsid w:val="00627C36"/>
    <w:rsid w:val="00627E06"/>
    <w:rsid w:val="00630B5D"/>
    <w:rsid w:val="00630D0F"/>
    <w:rsid w:val="00631382"/>
    <w:rsid w:val="00631790"/>
    <w:rsid w:val="00631807"/>
    <w:rsid w:val="00632D86"/>
    <w:rsid w:val="0063339D"/>
    <w:rsid w:val="00633F9F"/>
    <w:rsid w:val="00635070"/>
    <w:rsid w:val="006353F3"/>
    <w:rsid w:val="006361ED"/>
    <w:rsid w:val="00636BF5"/>
    <w:rsid w:val="00637CF6"/>
    <w:rsid w:val="00637D10"/>
    <w:rsid w:val="00640066"/>
    <w:rsid w:val="006406AE"/>
    <w:rsid w:val="006422AF"/>
    <w:rsid w:val="006427A9"/>
    <w:rsid w:val="00642A9B"/>
    <w:rsid w:val="00642D83"/>
    <w:rsid w:val="00643A0D"/>
    <w:rsid w:val="006453C5"/>
    <w:rsid w:val="006462FB"/>
    <w:rsid w:val="0064663E"/>
    <w:rsid w:val="00646DA3"/>
    <w:rsid w:val="0064740C"/>
    <w:rsid w:val="00647A5E"/>
    <w:rsid w:val="00650650"/>
    <w:rsid w:val="0065086F"/>
    <w:rsid w:val="006509B5"/>
    <w:rsid w:val="00652D65"/>
    <w:rsid w:val="00652FD0"/>
    <w:rsid w:val="0065303F"/>
    <w:rsid w:val="006539BC"/>
    <w:rsid w:val="0065423E"/>
    <w:rsid w:val="00654677"/>
    <w:rsid w:val="006553EB"/>
    <w:rsid w:val="00655685"/>
    <w:rsid w:val="00655692"/>
    <w:rsid w:val="00656146"/>
    <w:rsid w:val="00656500"/>
    <w:rsid w:val="006565E1"/>
    <w:rsid w:val="00656B10"/>
    <w:rsid w:val="00656D09"/>
    <w:rsid w:val="00656DD0"/>
    <w:rsid w:val="00657058"/>
    <w:rsid w:val="00657913"/>
    <w:rsid w:val="006601A3"/>
    <w:rsid w:val="00660436"/>
    <w:rsid w:val="00660CA4"/>
    <w:rsid w:val="00660EDC"/>
    <w:rsid w:val="00661D96"/>
    <w:rsid w:val="00662221"/>
    <w:rsid w:val="006632C8"/>
    <w:rsid w:val="00663883"/>
    <w:rsid w:val="006646D2"/>
    <w:rsid w:val="00664D0C"/>
    <w:rsid w:val="006658F3"/>
    <w:rsid w:val="00665B2F"/>
    <w:rsid w:val="006660D3"/>
    <w:rsid w:val="00666D34"/>
    <w:rsid w:val="006670D7"/>
    <w:rsid w:val="00670390"/>
    <w:rsid w:val="006703B8"/>
    <w:rsid w:val="006721A6"/>
    <w:rsid w:val="00672DB3"/>
    <w:rsid w:val="006732E4"/>
    <w:rsid w:val="006741DA"/>
    <w:rsid w:val="00674374"/>
    <w:rsid w:val="006743B3"/>
    <w:rsid w:val="006750FB"/>
    <w:rsid w:val="006758F6"/>
    <w:rsid w:val="0067656F"/>
    <w:rsid w:val="00677166"/>
    <w:rsid w:val="0067748D"/>
    <w:rsid w:val="00677684"/>
    <w:rsid w:val="00677A2B"/>
    <w:rsid w:val="00677F33"/>
    <w:rsid w:val="00677F47"/>
    <w:rsid w:val="0068055E"/>
    <w:rsid w:val="006805C1"/>
    <w:rsid w:val="00680C6B"/>
    <w:rsid w:val="00680DC1"/>
    <w:rsid w:val="00681013"/>
    <w:rsid w:val="006817AE"/>
    <w:rsid w:val="006843B4"/>
    <w:rsid w:val="00684D0F"/>
    <w:rsid w:val="00684F5D"/>
    <w:rsid w:val="006853F6"/>
    <w:rsid w:val="006856DA"/>
    <w:rsid w:val="00685F59"/>
    <w:rsid w:val="00686E0B"/>
    <w:rsid w:val="0068756A"/>
    <w:rsid w:val="0068766B"/>
    <w:rsid w:val="00687AB4"/>
    <w:rsid w:val="00687E03"/>
    <w:rsid w:val="00690469"/>
    <w:rsid w:val="0069099C"/>
    <w:rsid w:val="00691564"/>
    <w:rsid w:val="006916CA"/>
    <w:rsid w:val="00692099"/>
    <w:rsid w:val="00692208"/>
    <w:rsid w:val="0069230D"/>
    <w:rsid w:val="0069242A"/>
    <w:rsid w:val="00692557"/>
    <w:rsid w:val="00693C7F"/>
    <w:rsid w:val="0069415C"/>
    <w:rsid w:val="00694C63"/>
    <w:rsid w:val="006956D5"/>
    <w:rsid w:val="00695B44"/>
    <w:rsid w:val="00695BED"/>
    <w:rsid w:val="00695D92"/>
    <w:rsid w:val="00695EFE"/>
    <w:rsid w:val="00696375"/>
    <w:rsid w:val="00696829"/>
    <w:rsid w:val="00697306"/>
    <w:rsid w:val="00697CC5"/>
    <w:rsid w:val="006A0EB0"/>
    <w:rsid w:val="006A10E7"/>
    <w:rsid w:val="006A13B4"/>
    <w:rsid w:val="006A1409"/>
    <w:rsid w:val="006A1A3C"/>
    <w:rsid w:val="006A23DB"/>
    <w:rsid w:val="006A2F1B"/>
    <w:rsid w:val="006A3A0C"/>
    <w:rsid w:val="006A3C5A"/>
    <w:rsid w:val="006A3D4F"/>
    <w:rsid w:val="006A45FA"/>
    <w:rsid w:val="006A4691"/>
    <w:rsid w:val="006A4B52"/>
    <w:rsid w:val="006A4CDA"/>
    <w:rsid w:val="006A4FBA"/>
    <w:rsid w:val="006A527A"/>
    <w:rsid w:val="006A5F65"/>
    <w:rsid w:val="006A602D"/>
    <w:rsid w:val="006A6102"/>
    <w:rsid w:val="006A68DA"/>
    <w:rsid w:val="006A6B4D"/>
    <w:rsid w:val="006A7619"/>
    <w:rsid w:val="006B002F"/>
    <w:rsid w:val="006B01A5"/>
    <w:rsid w:val="006B0565"/>
    <w:rsid w:val="006B0A3A"/>
    <w:rsid w:val="006B1128"/>
    <w:rsid w:val="006B1832"/>
    <w:rsid w:val="006B18C3"/>
    <w:rsid w:val="006B230A"/>
    <w:rsid w:val="006B2460"/>
    <w:rsid w:val="006B34E2"/>
    <w:rsid w:val="006B39C7"/>
    <w:rsid w:val="006B4604"/>
    <w:rsid w:val="006B49C3"/>
    <w:rsid w:val="006B5C07"/>
    <w:rsid w:val="006B5C74"/>
    <w:rsid w:val="006B5D49"/>
    <w:rsid w:val="006B5D5A"/>
    <w:rsid w:val="006B5DA4"/>
    <w:rsid w:val="006B5E27"/>
    <w:rsid w:val="006B5F20"/>
    <w:rsid w:val="006B666E"/>
    <w:rsid w:val="006B671C"/>
    <w:rsid w:val="006B72C4"/>
    <w:rsid w:val="006B7780"/>
    <w:rsid w:val="006B77C8"/>
    <w:rsid w:val="006B7E2D"/>
    <w:rsid w:val="006C14D6"/>
    <w:rsid w:val="006C1D65"/>
    <w:rsid w:val="006C2668"/>
    <w:rsid w:val="006C3238"/>
    <w:rsid w:val="006C3B0C"/>
    <w:rsid w:val="006C3DEE"/>
    <w:rsid w:val="006C5407"/>
    <w:rsid w:val="006C5521"/>
    <w:rsid w:val="006C5B54"/>
    <w:rsid w:val="006C5EEA"/>
    <w:rsid w:val="006C65BF"/>
    <w:rsid w:val="006D46EC"/>
    <w:rsid w:val="006D47B0"/>
    <w:rsid w:val="006D49F3"/>
    <w:rsid w:val="006D4F3A"/>
    <w:rsid w:val="006D5065"/>
    <w:rsid w:val="006D5143"/>
    <w:rsid w:val="006D6570"/>
    <w:rsid w:val="006D661E"/>
    <w:rsid w:val="006D6929"/>
    <w:rsid w:val="006D6D8F"/>
    <w:rsid w:val="006D6E08"/>
    <w:rsid w:val="006D7637"/>
    <w:rsid w:val="006D7C3C"/>
    <w:rsid w:val="006E015D"/>
    <w:rsid w:val="006E0217"/>
    <w:rsid w:val="006E0378"/>
    <w:rsid w:val="006E0B10"/>
    <w:rsid w:val="006E2C14"/>
    <w:rsid w:val="006E2C4F"/>
    <w:rsid w:val="006E359F"/>
    <w:rsid w:val="006E4303"/>
    <w:rsid w:val="006E4ACF"/>
    <w:rsid w:val="006E4DE9"/>
    <w:rsid w:val="006E53A9"/>
    <w:rsid w:val="006E64C8"/>
    <w:rsid w:val="006E7A57"/>
    <w:rsid w:val="006F02AB"/>
    <w:rsid w:val="006F0CFD"/>
    <w:rsid w:val="006F1504"/>
    <w:rsid w:val="006F1F02"/>
    <w:rsid w:val="006F296A"/>
    <w:rsid w:val="006F42A3"/>
    <w:rsid w:val="006F53C1"/>
    <w:rsid w:val="006F571B"/>
    <w:rsid w:val="006F5AC0"/>
    <w:rsid w:val="006F6244"/>
    <w:rsid w:val="006F6E49"/>
    <w:rsid w:val="006F6F56"/>
    <w:rsid w:val="006F7027"/>
    <w:rsid w:val="006F73E0"/>
    <w:rsid w:val="0070199E"/>
    <w:rsid w:val="007040B7"/>
    <w:rsid w:val="0070438C"/>
    <w:rsid w:val="00704446"/>
    <w:rsid w:val="00704C6F"/>
    <w:rsid w:val="00705094"/>
    <w:rsid w:val="00705C64"/>
    <w:rsid w:val="007063E2"/>
    <w:rsid w:val="007067C1"/>
    <w:rsid w:val="00706898"/>
    <w:rsid w:val="00706E13"/>
    <w:rsid w:val="0070799A"/>
    <w:rsid w:val="00711121"/>
    <w:rsid w:val="007133A5"/>
    <w:rsid w:val="00715D2C"/>
    <w:rsid w:val="00716321"/>
    <w:rsid w:val="007168D9"/>
    <w:rsid w:val="00716970"/>
    <w:rsid w:val="00716E57"/>
    <w:rsid w:val="00720225"/>
    <w:rsid w:val="007203EE"/>
    <w:rsid w:val="007204FA"/>
    <w:rsid w:val="00720D85"/>
    <w:rsid w:val="00720D87"/>
    <w:rsid w:val="00720DB2"/>
    <w:rsid w:val="007219C7"/>
    <w:rsid w:val="00721A17"/>
    <w:rsid w:val="0072269C"/>
    <w:rsid w:val="007251A2"/>
    <w:rsid w:val="0072627A"/>
    <w:rsid w:val="007276B5"/>
    <w:rsid w:val="0073024B"/>
    <w:rsid w:val="0073052A"/>
    <w:rsid w:val="007321FD"/>
    <w:rsid w:val="00732A09"/>
    <w:rsid w:val="00732D23"/>
    <w:rsid w:val="00732F3E"/>
    <w:rsid w:val="007338E9"/>
    <w:rsid w:val="00733EC2"/>
    <w:rsid w:val="00733F3B"/>
    <w:rsid w:val="00733F8F"/>
    <w:rsid w:val="007344B8"/>
    <w:rsid w:val="00734B5D"/>
    <w:rsid w:val="0073507A"/>
    <w:rsid w:val="0073571E"/>
    <w:rsid w:val="007359E5"/>
    <w:rsid w:val="00736F9B"/>
    <w:rsid w:val="00737211"/>
    <w:rsid w:val="00737962"/>
    <w:rsid w:val="007400C5"/>
    <w:rsid w:val="00740320"/>
    <w:rsid w:val="00742037"/>
    <w:rsid w:val="00742134"/>
    <w:rsid w:val="00742C5C"/>
    <w:rsid w:val="00742DE1"/>
    <w:rsid w:val="00742FBD"/>
    <w:rsid w:val="0074452B"/>
    <w:rsid w:val="00745181"/>
    <w:rsid w:val="00745CF8"/>
    <w:rsid w:val="00745D43"/>
    <w:rsid w:val="007467B8"/>
    <w:rsid w:val="00746E0E"/>
    <w:rsid w:val="0074712B"/>
    <w:rsid w:val="00750072"/>
    <w:rsid w:val="007503FB"/>
    <w:rsid w:val="0075110A"/>
    <w:rsid w:val="0075140A"/>
    <w:rsid w:val="00751568"/>
    <w:rsid w:val="007516EF"/>
    <w:rsid w:val="00752F58"/>
    <w:rsid w:val="007542B2"/>
    <w:rsid w:val="00754F31"/>
    <w:rsid w:val="007568D1"/>
    <w:rsid w:val="00757126"/>
    <w:rsid w:val="00757F6D"/>
    <w:rsid w:val="00760022"/>
    <w:rsid w:val="007606C8"/>
    <w:rsid w:val="00762981"/>
    <w:rsid w:val="00762D32"/>
    <w:rsid w:val="007637A5"/>
    <w:rsid w:val="00763914"/>
    <w:rsid w:val="007646F1"/>
    <w:rsid w:val="00764964"/>
    <w:rsid w:val="00764C03"/>
    <w:rsid w:val="00764CF2"/>
    <w:rsid w:val="00764D4B"/>
    <w:rsid w:val="00764D7E"/>
    <w:rsid w:val="00765B1D"/>
    <w:rsid w:val="00766825"/>
    <w:rsid w:val="0077066F"/>
    <w:rsid w:val="00770FE7"/>
    <w:rsid w:val="00771AD2"/>
    <w:rsid w:val="00771B3B"/>
    <w:rsid w:val="00771C90"/>
    <w:rsid w:val="00771E8C"/>
    <w:rsid w:val="0077241D"/>
    <w:rsid w:val="007724ED"/>
    <w:rsid w:val="0077255B"/>
    <w:rsid w:val="00773075"/>
    <w:rsid w:val="00773D6D"/>
    <w:rsid w:val="00773F96"/>
    <w:rsid w:val="007742B9"/>
    <w:rsid w:val="0077493C"/>
    <w:rsid w:val="00774B6D"/>
    <w:rsid w:val="007758F0"/>
    <w:rsid w:val="00775BB4"/>
    <w:rsid w:val="0077622E"/>
    <w:rsid w:val="00776A79"/>
    <w:rsid w:val="00777DAE"/>
    <w:rsid w:val="00777E64"/>
    <w:rsid w:val="00780700"/>
    <w:rsid w:val="0078157D"/>
    <w:rsid w:val="00781F6C"/>
    <w:rsid w:val="007822AA"/>
    <w:rsid w:val="0078310E"/>
    <w:rsid w:val="00783132"/>
    <w:rsid w:val="007841DA"/>
    <w:rsid w:val="007846C8"/>
    <w:rsid w:val="00785902"/>
    <w:rsid w:val="0078646D"/>
    <w:rsid w:val="00786501"/>
    <w:rsid w:val="00786D3B"/>
    <w:rsid w:val="007902DF"/>
    <w:rsid w:val="00792082"/>
    <w:rsid w:val="00792A1D"/>
    <w:rsid w:val="00792DA6"/>
    <w:rsid w:val="00793654"/>
    <w:rsid w:val="007938BD"/>
    <w:rsid w:val="0079452C"/>
    <w:rsid w:val="00794C68"/>
    <w:rsid w:val="007961B1"/>
    <w:rsid w:val="0079633D"/>
    <w:rsid w:val="00797953"/>
    <w:rsid w:val="007A010A"/>
    <w:rsid w:val="007A0EF0"/>
    <w:rsid w:val="007A1C7B"/>
    <w:rsid w:val="007A1FD1"/>
    <w:rsid w:val="007A233B"/>
    <w:rsid w:val="007A25F5"/>
    <w:rsid w:val="007A2E9B"/>
    <w:rsid w:val="007A3F9B"/>
    <w:rsid w:val="007A5733"/>
    <w:rsid w:val="007A599F"/>
    <w:rsid w:val="007A5A89"/>
    <w:rsid w:val="007A5F3B"/>
    <w:rsid w:val="007A6CC1"/>
    <w:rsid w:val="007A75F1"/>
    <w:rsid w:val="007A7654"/>
    <w:rsid w:val="007A7794"/>
    <w:rsid w:val="007B1410"/>
    <w:rsid w:val="007B1919"/>
    <w:rsid w:val="007B1A98"/>
    <w:rsid w:val="007B25FA"/>
    <w:rsid w:val="007B2613"/>
    <w:rsid w:val="007B2754"/>
    <w:rsid w:val="007B4115"/>
    <w:rsid w:val="007B4504"/>
    <w:rsid w:val="007B52D3"/>
    <w:rsid w:val="007B6353"/>
    <w:rsid w:val="007B636A"/>
    <w:rsid w:val="007B6439"/>
    <w:rsid w:val="007B6E88"/>
    <w:rsid w:val="007C126A"/>
    <w:rsid w:val="007C1757"/>
    <w:rsid w:val="007C18F9"/>
    <w:rsid w:val="007C1BDC"/>
    <w:rsid w:val="007C1C3D"/>
    <w:rsid w:val="007C27A3"/>
    <w:rsid w:val="007C5027"/>
    <w:rsid w:val="007C72D2"/>
    <w:rsid w:val="007C7378"/>
    <w:rsid w:val="007C748B"/>
    <w:rsid w:val="007C7EA5"/>
    <w:rsid w:val="007D0957"/>
    <w:rsid w:val="007D0A59"/>
    <w:rsid w:val="007D0F1B"/>
    <w:rsid w:val="007D2A25"/>
    <w:rsid w:val="007D2DFC"/>
    <w:rsid w:val="007D3210"/>
    <w:rsid w:val="007D3561"/>
    <w:rsid w:val="007D3F73"/>
    <w:rsid w:val="007D6D07"/>
    <w:rsid w:val="007D712C"/>
    <w:rsid w:val="007D71EB"/>
    <w:rsid w:val="007D785A"/>
    <w:rsid w:val="007D7E79"/>
    <w:rsid w:val="007E00F3"/>
    <w:rsid w:val="007E0A00"/>
    <w:rsid w:val="007E0F40"/>
    <w:rsid w:val="007E1200"/>
    <w:rsid w:val="007E2459"/>
    <w:rsid w:val="007E3329"/>
    <w:rsid w:val="007E34A1"/>
    <w:rsid w:val="007E441A"/>
    <w:rsid w:val="007E52DF"/>
    <w:rsid w:val="007E5475"/>
    <w:rsid w:val="007E5494"/>
    <w:rsid w:val="007E5A82"/>
    <w:rsid w:val="007E5F89"/>
    <w:rsid w:val="007E635E"/>
    <w:rsid w:val="007E6765"/>
    <w:rsid w:val="007E6E31"/>
    <w:rsid w:val="007E73A1"/>
    <w:rsid w:val="007E7AEB"/>
    <w:rsid w:val="007F0197"/>
    <w:rsid w:val="007F0A11"/>
    <w:rsid w:val="007F0CAE"/>
    <w:rsid w:val="007F1212"/>
    <w:rsid w:val="007F2419"/>
    <w:rsid w:val="007F24B6"/>
    <w:rsid w:val="007F2A66"/>
    <w:rsid w:val="007F3CE8"/>
    <w:rsid w:val="007F400C"/>
    <w:rsid w:val="007F4061"/>
    <w:rsid w:val="007F426C"/>
    <w:rsid w:val="007F4A21"/>
    <w:rsid w:val="007F4EE9"/>
    <w:rsid w:val="007F6190"/>
    <w:rsid w:val="007F62D8"/>
    <w:rsid w:val="007F6EAC"/>
    <w:rsid w:val="007F706F"/>
    <w:rsid w:val="008000BF"/>
    <w:rsid w:val="008004A7"/>
    <w:rsid w:val="0080082F"/>
    <w:rsid w:val="00800E3E"/>
    <w:rsid w:val="00801312"/>
    <w:rsid w:val="00801FD8"/>
    <w:rsid w:val="00802B3D"/>
    <w:rsid w:val="00803596"/>
    <w:rsid w:val="00803D4F"/>
    <w:rsid w:val="00803E7F"/>
    <w:rsid w:val="0080445A"/>
    <w:rsid w:val="0080489E"/>
    <w:rsid w:val="00804F5C"/>
    <w:rsid w:val="00806455"/>
    <w:rsid w:val="008069E7"/>
    <w:rsid w:val="00807762"/>
    <w:rsid w:val="00807C09"/>
    <w:rsid w:val="00810C0A"/>
    <w:rsid w:val="008122B6"/>
    <w:rsid w:val="00813856"/>
    <w:rsid w:val="00813C43"/>
    <w:rsid w:val="00814150"/>
    <w:rsid w:val="00814EF1"/>
    <w:rsid w:val="008158A7"/>
    <w:rsid w:val="00816051"/>
    <w:rsid w:val="00816F44"/>
    <w:rsid w:val="0081729C"/>
    <w:rsid w:val="008175F3"/>
    <w:rsid w:val="0081767A"/>
    <w:rsid w:val="008204CC"/>
    <w:rsid w:val="0082072F"/>
    <w:rsid w:val="00820F4C"/>
    <w:rsid w:val="00820FFD"/>
    <w:rsid w:val="008211B2"/>
    <w:rsid w:val="0082211F"/>
    <w:rsid w:val="008225AA"/>
    <w:rsid w:val="00822753"/>
    <w:rsid w:val="00823215"/>
    <w:rsid w:val="008233B1"/>
    <w:rsid w:val="00823D9B"/>
    <w:rsid w:val="00823E89"/>
    <w:rsid w:val="00824011"/>
    <w:rsid w:val="008248DD"/>
    <w:rsid w:val="00824E0A"/>
    <w:rsid w:val="008252FA"/>
    <w:rsid w:val="00825BDE"/>
    <w:rsid w:val="00825C0C"/>
    <w:rsid w:val="00825D9D"/>
    <w:rsid w:val="00825FD5"/>
    <w:rsid w:val="00826407"/>
    <w:rsid w:val="00826913"/>
    <w:rsid w:val="0082698A"/>
    <w:rsid w:val="00827466"/>
    <w:rsid w:val="008274D2"/>
    <w:rsid w:val="00827E50"/>
    <w:rsid w:val="00827E99"/>
    <w:rsid w:val="00830C4F"/>
    <w:rsid w:val="00830CD0"/>
    <w:rsid w:val="008310B5"/>
    <w:rsid w:val="008312A3"/>
    <w:rsid w:val="00832DE2"/>
    <w:rsid w:val="00833810"/>
    <w:rsid w:val="00833B59"/>
    <w:rsid w:val="00833E16"/>
    <w:rsid w:val="0083480F"/>
    <w:rsid w:val="00834C1B"/>
    <w:rsid w:val="00835144"/>
    <w:rsid w:val="008359FB"/>
    <w:rsid w:val="00835BA1"/>
    <w:rsid w:val="00841169"/>
    <w:rsid w:val="008413D0"/>
    <w:rsid w:val="00841673"/>
    <w:rsid w:val="0084213B"/>
    <w:rsid w:val="0084351F"/>
    <w:rsid w:val="00843613"/>
    <w:rsid w:val="00843A7E"/>
    <w:rsid w:val="0084401A"/>
    <w:rsid w:val="008445DC"/>
    <w:rsid w:val="00845274"/>
    <w:rsid w:val="0084551A"/>
    <w:rsid w:val="008466FD"/>
    <w:rsid w:val="0084720E"/>
    <w:rsid w:val="00847417"/>
    <w:rsid w:val="0084777C"/>
    <w:rsid w:val="0084792B"/>
    <w:rsid w:val="00847FDE"/>
    <w:rsid w:val="008506FA"/>
    <w:rsid w:val="00850F40"/>
    <w:rsid w:val="00851AF1"/>
    <w:rsid w:val="00851B64"/>
    <w:rsid w:val="008527B6"/>
    <w:rsid w:val="008529D1"/>
    <w:rsid w:val="00853011"/>
    <w:rsid w:val="008534FD"/>
    <w:rsid w:val="00853A10"/>
    <w:rsid w:val="008540C6"/>
    <w:rsid w:val="008541D1"/>
    <w:rsid w:val="008547F5"/>
    <w:rsid w:val="008553AD"/>
    <w:rsid w:val="00856B8C"/>
    <w:rsid w:val="00856E83"/>
    <w:rsid w:val="00857BA3"/>
    <w:rsid w:val="008609CA"/>
    <w:rsid w:val="00860B33"/>
    <w:rsid w:val="00861174"/>
    <w:rsid w:val="0086383D"/>
    <w:rsid w:val="00863CD9"/>
    <w:rsid w:val="008646AE"/>
    <w:rsid w:val="00864794"/>
    <w:rsid w:val="00864A61"/>
    <w:rsid w:val="00864C0B"/>
    <w:rsid w:val="008660DE"/>
    <w:rsid w:val="00866423"/>
    <w:rsid w:val="00866F0B"/>
    <w:rsid w:val="00866FBA"/>
    <w:rsid w:val="008677F6"/>
    <w:rsid w:val="00870611"/>
    <w:rsid w:val="00870B5E"/>
    <w:rsid w:val="008717D3"/>
    <w:rsid w:val="00873615"/>
    <w:rsid w:val="00873E24"/>
    <w:rsid w:val="008741C2"/>
    <w:rsid w:val="00874696"/>
    <w:rsid w:val="00874C71"/>
    <w:rsid w:val="00875889"/>
    <w:rsid w:val="008760A9"/>
    <w:rsid w:val="0087641A"/>
    <w:rsid w:val="00876563"/>
    <w:rsid w:val="008775E3"/>
    <w:rsid w:val="0088030C"/>
    <w:rsid w:val="008805F2"/>
    <w:rsid w:val="00880E90"/>
    <w:rsid w:val="008810AA"/>
    <w:rsid w:val="0088146D"/>
    <w:rsid w:val="00881787"/>
    <w:rsid w:val="0088184F"/>
    <w:rsid w:val="00881D13"/>
    <w:rsid w:val="00881DE6"/>
    <w:rsid w:val="0088228C"/>
    <w:rsid w:val="008824B6"/>
    <w:rsid w:val="008825D6"/>
    <w:rsid w:val="00882777"/>
    <w:rsid w:val="00882951"/>
    <w:rsid w:val="00882A65"/>
    <w:rsid w:val="00882D4C"/>
    <w:rsid w:val="00883115"/>
    <w:rsid w:val="00883495"/>
    <w:rsid w:val="0088485F"/>
    <w:rsid w:val="008848B7"/>
    <w:rsid w:val="00884C0C"/>
    <w:rsid w:val="00885493"/>
    <w:rsid w:val="008856FC"/>
    <w:rsid w:val="00886290"/>
    <w:rsid w:val="00886DBE"/>
    <w:rsid w:val="008872BA"/>
    <w:rsid w:val="00887B53"/>
    <w:rsid w:val="00887D96"/>
    <w:rsid w:val="008901A8"/>
    <w:rsid w:val="00890D50"/>
    <w:rsid w:val="00892989"/>
    <w:rsid w:val="0089322C"/>
    <w:rsid w:val="0089352A"/>
    <w:rsid w:val="00893E7B"/>
    <w:rsid w:val="0089401D"/>
    <w:rsid w:val="008944D5"/>
    <w:rsid w:val="0089454B"/>
    <w:rsid w:val="00894699"/>
    <w:rsid w:val="008948D6"/>
    <w:rsid w:val="00894B7F"/>
    <w:rsid w:val="00895EC3"/>
    <w:rsid w:val="00896049"/>
    <w:rsid w:val="008961A0"/>
    <w:rsid w:val="008A0707"/>
    <w:rsid w:val="008A0943"/>
    <w:rsid w:val="008A1BFE"/>
    <w:rsid w:val="008A1E17"/>
    <w:rsid w:val="008A2120"/>
    <w:rsid w:val="008A2170"/>
    <w:rsid w:val="008A3151"/>
    <w:rsid w:val="008A33B4"/>
    <w:rsid w:val="008A4304"/>
    <w:rsid w:val="008A4609"/>
    <w:rsid w:val="008A461A"/>
    <w:rsid w:val="008A4650"/>
    <w:rsid w:val="008A4765"/>
    <w:rsid w:val="008A4CB1"/>
    <w:rsid w:val="008A5EE6"/>
    <w:rsid w:val="008A5F8A"/>
    <w:rsid w:val="008A6C40"/>
    <w:rsid w:val="008A6E72"/>
    <w:rsid w:val="008B0161"/>
    <w:rsid w:val="008B0592"/>
    <w:rsid w:val="008B0AAB"/>
    <w:rsid w:val="008B10AE"/>
    <w:rsid w:val="008B11AC"/>
    <w:rsid w:val="008B22B0"/>
    <w:rsid w:val="008B299B"/>
    <w:rsid w:val="008B3577"/>
    <w:rsid w:val="008B4711"/>
    <w:rsid w:val="008B54F9"/>
    <w:rsid w:val="008B5538"/>
    <w:rsid w:val="008B5D52"/>
    <w:rsid w:val="008B6D53"/>
    <w:rsid w:val="008B7054"/>
    <w:rsid w:val="008B7952"/>
    <w:rsid w:val="008B7C64"/>
    <w:rsid w:val="008C068F"/>
    <w:rsid w:val="008C0D6D"/>
    <w:rsid w:val="008C17A9"/>
    <w:rsid w:val="008C2313"/>
    <w:rsid w:val="008C3B40"/>
    <w:rsid w:val="008C5138"/>
    <w:rsid w:val="008C6811"/>
    <w:rsid w:val="008D0396"/>
    <w:rsid w:val="008D0AF6"/>
    <w:rsid w:val="008D0E0D"/>
    <w:rsid w:val="008D0F88"/>
    <w:rsid w:val="008D1EF6"/>
    <w:rsid w:val="008D2391"/>
    <w:rsid w:val="008D2708"/>
    <w:rsid w:val="008D2CEE"/>
    <w:rsid w:val="008D4560"/>
    <w:rsid w:val="008D5BA5"/>
    <w:rsid w:val="008D5F0A"/>
    <w:rsid w:val="008D676E"/>
    <w:rsid w:val="008D677D"/>
    <w:rsid w:val="008D7D12"/>
    <w:rsid w:val="008D7D1C"/>
    <w:rsid w:val="008D7F6F"/>
    <w:rsid w:val="008E0830"/>
    <w:rsid w:val="008E0DDD"/>
    <w:rsid w:val="008E0FC5"/>
    <w:rsid w:val="008E2EEE"/>
    <w:rsid w:val="008E305D"/>
    <w:rsid w:val="008E3397"/>
    <w:rsid w:val="008E45A7"/>
    <w:rsid w:val="008E52B5"/>
    <w:rsid w:val="008E57DE"/>
    <w:rsid w:val="008E6121"/>
    <w:rsid w:val="008E685F"/>
    <w:rsid w:val="008E6D52"/>
    <w:rsid w:val="008E7ECA"/>
    <w:rsid w:val="008F105A"/>
    <w:rsid w:val="008F14E6"/>
    <w:rsid w:val="008F2053"/>
    <w:rsid w:val="008F2F1F"/>
    <w:rsid w:val="008F2F56"/>
    <w:rsid w:val="008F3262"/>
    <w:rsid w:val="008F38DE"/>
    <w:rsid w:val="008F4F90"/>
    <w:rsid w:val="008F549C"/>
    <w:rsid w:val="008F5DA7"/>
    <w:rsid w:val="008F6522"/>
    <w:rsid w:val="0090066D"/>
    <w:rsid w:val="00900858"/>
    <w:rsid w:val="00900890"/>
    <w:rsid w:val="00900B67"/>
    <w:rsid w:val="00900CA7"/>
    <w:rsid w:val="00901606"/>
    <w:rsid w:val="009020CB"/>
    <w:rsid w:val="00905CED"/>
    <w:rsid w:val="009061B7"/>
    <w:rsid w:val="009078E4"/>
    <w:rsid w:val="009101ED"/>
    <w:rsid w:val="00910473"/>
    <w:rsid w:val="00910839"/>
    <w:rsid w:val="00910F41"/>
    <w:rsid w:val="00911784"/>
    <w:rsid w:val="00912843"/>
    <w:rsid w:val="00912A67"/>
    <w:rsid w:val="00913C19"/>
    <w:rsid w:val="0091484D"/>
    <w:rsid w:val="00914A9B"/>
    <w:rsid w:val="00916344"/>
    <w:rsid w:val="00917F9F"/>
    <w:rsid w:val="00920244"/>
    <w:rsid w:val="00920E26"/>
    <w:rsid w:val="009212CA"/>
    <w:rsid w:val="00921618"/>
    <w:rsid w:val="009218A2"/>
    <w:rsid w:val="00922271"/>
    <w:rsid w:val="00922307"/>
    <w:rsid w:val="00922379"/>
    <w:rsid w:val="00922996"/>
    <w:rsid w:val="00922ACD"/>
    <w:rsid w:val="0092409E"/>
    <w:rsid w:val="009242F8"/>
    <w:rsid w:val="009272EE"/>
    <w:rsid w:val="00927DDB"/>
    <w:rsid w:val="00927F4E"/>
    <w:rsid w:val="00927F7E"/>
    <w:rsid w:val="00930F97"/>
    <w:rsid w:val="009314D2"/>
    <w:rsid w:val="009314FA"/>
    <w:rsid w:val="00931681"/>
    <w:rsid w:val="00931FF8"/>
    <w:rsid w:val="009324A9"/>
    <w:rsid w:val="009325BF"/>
    <w:rsid w:val="00932843"/>
    <w:rsid w:val="0093395F"/>
    <w:rsid w:val="009340CC"/>
    <w:rsid w:val="00934725"/>
    <w:rsid w:val="00934D69"/>
    <w:rsid w:val="00935956"/>
    <w:rsid w:val="009361ED"/>
    <w:rsid w:val="00936972"/>
    <w:rsid w:val="00936A48"/>
    <w:rsid w:val="00937B85"/>
    <w:rsid w:val="00940486"/>
    <w:rsid w:val="009418C0"/>
    <w:rsid w:val="0094330D"/>
    <w:rsid w:val="00943FEB"/>
    <w:rsid w:val="0094400F"/>
    <w:rsid w:val="0094471B"/>
    <w:rsid w:val="00944BE6"/>
    <w:rsid w:val="009451CB"/>
    <w:rsid w:val="00945301"/>
    <w:rsid w:val="009453F6"/>
    <w:rsid w:val="00945A4A"/>
    <w:rsid w:val="00946197"/>
    <w:rsid w:val="0094622B"/>
    <w:rsid w:val="009466F2"/>
    <w:rsid w:val="00946FC2"/>
    <w:rsid w:val="009475CD"/>
    <w:rsid w:val="00947A2A"/>
    <w:rsid w:val="00950983"/>
    <w:rsid w:val="0095144B"/>
    <w:rsid w:val="0095153F"/>
    <w:rsid w:val="009519A3"/>
    <w:rsid w:val="00952A2D"/>
    <w:rsid w:val="00954969"/>
    <w:rsid w:val="0095511C"/>
    <w:rsid w:val="00955EBA"/>
    <w:rsid w:val="009569BC"/>
    <w:rsid w:val="00956BFB"/>
    <w:rsid w:val="009573B2"/>
    <w:rsid w:val="00957907"/>
    <w:rsid w:val="00957BBA"/>
    <w:rsid w:val="0096121E"/>
    <w:rsid w:val="0096178E"/>
    <w:rsid w:val="0096197F"/>
    <w:rsid w:val="00961A2B"/>
    <w:rsid w:val="0096322C"/>
    <w:rsid w:val="00965E8B"/>
    <w:rsid w:val="00965FB1"/>
    <w:rsid w:val="0096639A"/>
    <w:rsid w:val="009665FB"/>
    <w:rsid w:val="00966A16"/>
    <w:rsid w:val="009677C1"/>
    <w:rsid w:val="009678F2"/>
    <w:rsid w:val="00967DEF"/>
    <w:rsid w:val="009701F9"/>
    <w:rsid w:val="00970733"/>
    <w:rsid w:val="00970DE7"/>
    <w:rsid w:val="009710B2"/>
    <w:rsid w:val="009715B0"/>
    <w:rsid w:val="009719BA"/>
    <w:rsid w:val="00971AFE"/>
    <w:rsid w:val="0097293F"/>
    <w:rsid w:val="00973897"/>
    <w:rsid w:val="00973A8C"/>
    <w:rsid w:val="00973AD7"/>
    <w:rsid w:val="009741BE"/>
    <w:rsid w:val="00975430"/>
    <w:rsid w:val="00975512"/>
    <w:rsid w:val="00975683"/>
    <w:rsid w:val="00975881"/>
    <w:rsid w:val="009758A1"/>
    <w:rsid w:val="00976737"/>
    <w:rsid w:val="0097675E"/>
    <w:rsid w:val="00976F75"/>
    <w:rsid w:val="00977971"/>
    <w:rsid w:val="00977D44"/>
    <w:rsid w:val="00981229"/>
    <w:rsid w:val="0098156C"/>
    <w:rsid w:val="00981612"/>
    <w:rsid w:val="00982A16"/>
    <w:rsid w:val="00982CB1"/>
    <w:rsid w:val="009832BB"/>
    <w:rsid w:val="0098446A"/>
    <w:rsid w:val="00984659"/>
    <w:rsid w:val="0098480A"/>
    <w:rsid w:val="00984917"/>
    <w:rsid w:val="00984F2C"/>
    <w:rsid w:val="00984FFE"/>
    <w:rsid w:val="00985899"/>
    <w:rsid w:val="00986640"/>
    <w:rsid w:val="009866AF"/>
    <w:rsid w:val="009866DB"/>
    <w:rsid w:val="0098687F"/>
    <w:rsid w:val="009870A2"/>
    <w:rsid w:val="00987503"/>
    <w:rsid w:val="0098792F"/>
    <w:rsid w:val="00990167"/>
    <w:rsid w:val="00990995"/>
    <w:rsid w:val="00990D29"/>
    <w:rsid w:val="0099181E"/>
    <w:rsid w:val="00991BA2"/>
    <w:rsid w:val="00991FB4"/>
    <w:rsid w:val="00992654"/>
    <w:rsid w:val="00992B5E"/>
    <w:rsid w:val="00992C68"/>
    <w:rsid w:val="009935E1"/>
    <w:rsid w:val="00993632"/>
    <w:rsid w:val="00993CBE"/>
    <w:rsid w:val="00993E84"/>
    <w:rsid w:val="009942EF"/>
    <w:rsid w:val="00994854"/>
    <w:rsid w:val="009950A2"/>
    <w:rsid w:val="0099597F"/>
    <w:rsid w:val="00995FDF"/>
    <w:rsid w:val="009962E6"/>
    <w:rsid w:val="009963CE"/>
    <w:rsid w:val="00996CF9"/>
    <w:rsid w:val="00996FAC"/>
    <w:rsid w:val="009971C4"/>
    <w:rsid w:val="009A0766"/>
    <w:rsid w:val="009A0D9C"/>
    <w:rsid w:val="009A2808"/>
    <w:rsid w:val="009A4C04"/>
    <w:rsid w:val="009A4FFC"/>
    <w:rsid w:val="009A52D9"/>
    <w:rsid w:val="009A5AA2"/>
    <w:rsid w:val="009A5BDB"/>
    <w:rsid w:val="009A642D"/>
    <w:rsid w:val="009A68F9"/>
    <w:rsid w:val="009A6C07"/>
    <w:rsid w:val="009A6E46"/>
    <w:rsid w:val="009B14AE"/>
    <w:rsid w:val="009B2612"/>
    <w:rsid w:val="009B3067"/>
    <w:rsid w:val="009B372C"/>
    <w:rsid w:val="009B3AE9"/>
    <w:rsid w:val="009B3C60"/>
    <w:rsid w:val="009B3CAC"/>
    <w:rsid w:val="009B3F2D"/>
    <w:rsid w:val="009B4221"/>
    <w:rsid w:val="009B4260"/>
    <w:rsid w:val="009B49B7"/>
    <w:rsid w:val="009B5A50"/>
    <w:rsid w:val="009B6461"/>
    <w:rsid w:val="009B69D8"/>
    <w:rsid w:val="009B7301"/>
    <w:rsid w:val="009B79F1"/>
    <w:rsid w:val="009B7A11"/>
    <w:rsid w:val="009B7CBD"/>
    <w:rsid w:val="009C00F4"/>
    <w:rsid w:val="009C03EE"/>
    <w:rsid w:val="009C0CAF"/>
    <w:rsid w:val="009C0DAD"/>
    <w:rsid w:val="009C0F08"/>
    <w:rsid w:val="009C0F9A"/>
    <w:rsid w:val="009C17E0"/>
    <w:rsid w:val="009C19D3"/>
    <w:rsid w:val="009C1FE5"/>
    <w:rsid w:val="009C222C"/>
    <w:rsid w:val="009C2301"/>
    <w:rsid w:val="009C2E59"/>
    <w:rsid w:val="009C3178"/>
    <w:rsid w:val="009C355F"/>
    <w:rsid w:val="009C3BD7"/>
    <w:rsid w:val="009C4DDC"/>
    <w:rsid w:val="009C4E7B"/>
    <w:rsid w:val="009C5CF7"/>
    <w:rsid w:val="009C5DD3"/>
    <w:rsid w:val="009C7037"/>
    <w:rsid w:val="009C7102"/>
    <w:rsid w:val="009C7689"/>
    <w:rsid w:val="009C7C7E"/>
    <w:rsid w:val="009D01AC"/>
    <w:rsid w:val="009D0B41"/>
    <w:rsid w:val="009D111D"/>
    <w:rsid w:val="009D17F8"/>
    <w:rsid w:val="009D1D26"/>
    <w:rsid w:val="009D1D28"/>
    <w:rsid w:val="009D2D7A"/>
    <w:rsid w:val="009D2DA0"/>
    <w:rsid w:val="009D34E1"/>
    <w:rsid w:val="009D394B"/>
    <w:rsid w:val="009D3BE3"/>
    <w:rsid w:val="009D3E32"/>
    <w:rsid w:val="009D4EE3"/>
    <w:rsid w:val="009D5094"/>
    <w:rsid w:val="009D577A"/>
    <w:rsid w:val="009D6434"/>
    <w:rsid w:val="009D671C"/>
    <w:rsid w:val="009D679B"/>
    <w:rsid w:val="009D6A4A"/>
    <w:rsid w:val="009D6B47"/>
    <w:rsid w:val="009D6EE1"/>
    <w:rsid w:val="009D772C"/>
    <w:rsid w:val="009E17C9"/>
    <w:rsid w:val="009E3020"/>
    <w:rsid w:val="009E37B2"/>
    <w:rsid w:val="009E40C7"/>
    <w:rsid w:val="009E41AB"/>
    <w:rsid w:val="009E5852"/>
    <w:rsid w:val="009E660D"/>
    <w:rsid w:val="009E68F2"/>
    <w:rsid w:val="009E69BC"/>
    <w:rsid w:val="009E6D7D"/>
    <w:rsid w:val="009E6FD3"/>
    <w:rsid w:val="009E7EAA"/>
    <w:rsid w:val="009F0212"/>
    <w:rsid w:val="009F0404"/>
    <w:rsid w:val="009F0E9B"/>
    <w:rsid w:val="009F1583"/>
    <w:rsid w:val="009F1625"/>
    <w:rsid w:val="009F17CC"/>
    <w:rsid w:val="009F1A3B"/>
    <w:rsid w:val="009F1A56"/>
    <w:rsid w:val="009F1DF0"/>
    <w:rsid w:val="009F2329"/>
    <w:rsid w:val="009F2869"/>
    <w:rsid w:val="009F2D59"/>
    <w:rsid w:val="009F3237"/>
    <w:rsid w:val="009F3C79"/>
    <w:rsid w:val="009F3DA8"/>
    <w:rsid w:val="009F4031"/>
    <w:rsid w:val="009F409A"/>
    <w:rsid w:val="009F52C4"/>
    <w:rsid w:val="009F59D5"/>
    <w:rsid w:val="009F64A3"/>
    <w:rsid w:val="009F69FC"/>
    <w:rsid w:val="009F6DA3"/>
    <w:rsid w:val="009F6EDE"/>
    <w:rsid w:val="009F7879"/>
    <w:rsid w:val="00A0073F"/>
    <w:rsid w:val="00A01ED6"/>
    <w:rsid w:val="00A01F22"/>
    <w:rsid w:val="00A024BF"/>
    <w:rsid w:val="00A02939"/>
    <w:rsid w:val="00A03381"/>
    <w:rsid w:val="00A03ED3"/>
    <w:rsid w:val="00A03F26"/>
    <w:rsid w:val="00A04040"/>
    <w:rsid w:val="00A04351"/>
    <w:rsid w:val="00A04AE9"/>
    <w:rsid w:val="00A06B62"/>
    <w:rsid w:val="00A06CA5"/>
    <w:rsid w:val="00A06D5F"/>
    <w:rsid w:val="00A0709D"/>
    <w:rsid w:val="00A07BF5"/>
    <w:rsid w:val="00A11076"/>
    <w:rsid w:val="00A11FCF"/>
    <w:rsid w:val="00A12A61"/>
    <w:rsid w:val="00A12A68"/>
    <w:rsid w:val="00A13156"/>
    <w:rsid w:val="00A139BA"/>
    <w:rsid w:val="00A13BCC"/>
    <w:rsid w:val="00A14042"/>
    <w:rsid w:val="00A155A9"/>
    <w:rsid w:val="00A171C9"/>
    <w:rsid w:val="00A1755A"/>
    <w:rsid w:val="00A200BE"/>
    <w:rsid w:val="00A20741"/>
    <w:rsid w:val="00A20796"/>
    <w:rsid w:val="00A22541"/>
    <w:rsid w:val="00A22D39"/>
    <w:rsid w:val="00A232CC"/>
    <w:rsid w:val="00A23685"/>
    <w:rsid w:val="00A23DF4"/>
    <w:rsid w:val="00A24456"/>
    <w:rsid w:val="00A24AE1"/>
    <w:rsid w:val="00A258E8"/>
    <w:rsid w:val="00A26B01"/>
    <w:rsid w:val="00A27A25"/>
    <w:rsid w:val="00A27FC2"/>
    <w:rsid w:val="00A30459"/>
    <w:rsid w:val="00A30AD3"/>
    <w:rsid w:val="00A31CE3"/>
    <w:rsid w:val="00A32CEB"/>
    <w:rsid w:val="00A33BBF"/>
    <w:rsid w:val="00A33BF3"/>
    <w:rsid w:val="00A352BE"/>
    <w:rsid w:val="00A353B9"/>
    <w:rsid w:val="00A354F3"/>
    <w:rsid w:val="00A35573"/>
    <w:rsid w:val="00A359A0"/>
    <w:rsid w:val="00A35DF5"/>
    <w:rsid w:val="00A36753"/>
    <w:rsid w:val="00A36D3A"/>
    <w:rsid w:val="00A3774E"/>
    <w:rsid w:val="00A40291"/>
    <w:rsid w:val="00A40503"/>
    <w:rsid w:val="00A40FE5"/>
    <w:rsid w:val="00A41770"/>
    <w:rsid w:val="00A417D5"/>
    <w:rsid w:val="00A41DA0"/>
    <w:rsid w:val="00A41DEC"/>
    <w:rsid w:val="00A42457"/>
    <w:rsid w:val="00A428A3"/>
    <w:rsid w:val="00A42D1D"/>
    <w:rsid w:val="00A43B2D"/>
    <w:rsid w:val="00A44476"/>
    <w:rsid w:val="00A44757"/>
    <w:rsid w:val="00A44EDC"/>
    <w:rsid w:val="00A45564"/>
    <w:rsid w:val="00A456BF"/>
    <w:rsid w:val="00A4587C"/>
    <w:rsid w:val="00A46467"/>
    <w:rsid w:val="00A468CB"/>
    <w:rsid w:val="00A472AC"/>
    <w:rsid w:val="00A47B6C"/>
    <w:rsid w:val="00A50A2B"/>
    <w:rsid w:val="00A50A33"/>
    <w:rsid w:val="00A51FC3"/>
    <w:rsid w:val="00A5234A"/>
    <w:rsid w:val="00A527CF"/>
    <w:rsid w:val="00A52A29"/>
    <w:rsid w:val="00A52A35"/>
    <w:rsid w:val="00A52D93"/>
    <w:rsid w:val="00A535BD"/>
    <w:rsid w:val="00A539F1"/>
    <w:rsid w:val="00A53C89"/>
    <w:rsid w:val="00A5412E"/>
    <w:rsid w:val="00A54557"/>
    <w:rsid w:val="00A54604"/>
    <w:rsid w:val="00A54AE5"/>
    <w:rsid w:val="00A54DBC"/>
    <w:rsid w:val="00A55AEA"/>
    <w:rsid w:val="00A56B88"/>
    <w:rsid w:val="00A57000"/>
    <w:rsid w:val="00A57323"/>
    <w:rsid w:val="00A5746D"/>
    <w:rsid w:val="00A60621"/>
    <w:rsid w:val="00A60859"/>
    <w:rsid w:val="00A60C79"/>
    <w:rsid w:val="00A615FF"/>
    <w:rsid w:val="00A6164F"/>
    <w:rsid w:val="00A61CD7"/>
    <w:rsid w:val="00A62FDE"/>
    <w:rsid w:val="00A630CA"/>
    <w:rsid w:val="00A637B0"/>
    <w:rsid w:val="00A637F8"/>
    <w:rsid w:val="00A63AED"/>
    <w:rsid w:val="00A63B25"/>
    <w:rsid w:val="00A63DFD"/>
    <w:rsid w:val="00A64CCD"/>
    <w:rsid w:val="00A65044"/>
    <w:rsid w:val="00A65795"/>
    <w:rsid w:val="00A657D6"/>
    <w:rsid w:val="00A65805"/>
    <w:rsid w:val="00A67417"/>
    <w:rsid w:val="00A6776D"/>
    <w:rsid w:val="00A702FB"/>
    <w:rsid w:val="00A70940"/>
    <w:rsid w:val="00A70BFA"/>
    <w:rsid w:val="00A70C09"/>
    <w:rsid w:val="00A71680"/>
    <w:rsid w:val="00A717CE"/>
    <w:rsid w:val="00A72543"/>
    <w:rsid w:val="00A73350"/>
    <w:rsid w:val="00A7396F"/>
    <w:rsid w:val="00A759C1"/>
    <w:rsid w:val="00A766AC"/>
    <w:rsid w:val="00A76CAD"/>
    <w:rsid w:val="00A76E77"/>
    <w:rsid w:val="00A7700F"/>
    <w:rsid w:val="00A7732A"/>
    <w:rsid w:val="00A8058B"/>
    <w:rsid w:val="00A805D0"/>
    <w:rsid w:val="00A83025"/>
    <w:rsid w:val="00A834FD"/>
    <w:rsid w:val="00A85AFB"/>
    <w:rsid w:val="00A85DA9"/>
    <w:rsid w:val="00A863D9"/>
    <w:rsid w:val="00A86461"/>
    <w:rsid w:val="00A86A5C"/>
    <w:rsid w:val="00A86FF7"/>
    <w:rsid w:val="00A9002A"/>
    <w:rsid w:val="00A900C0"/>
    <w:rsid w:val="00A900F7"/>
    <w:rsid w:val="00A9025D"/>
    <w:rsid w:val="00A908CC"/>
    <w:rsid w:val="00A91658"/>
    <w:rsid w:val="00A92037"/>
    <w:rsid w:val="00A921F8"/>
    <w:rsid w:val="00A924E0"/>
    <w:rsid w:val="00A92AAF"/>
    <w:rsid w:val="00A92EFB"/>
    <w:rsid w:val="00A933E3"/>
    <w:rsid w:val="00A94381"/>
    <w:rsid w:val="00A943D5"/>
    <w:rsid w:val="00A945A2"/>
    <w:rsid w:val="00A94D10"/>
    <w:rsid w:val="00A9538D"/>
    <w:rsid w:val="00A96587"/>
    <w:rsid w:val="00A966C9"/>
    <w:rsid w:val="00A96899"/>
    <w:rsid w:val="00A96E66"/>
    <w:rsid w:val="00A972BB"/>
    <w:rsid w:val="00AA024A"/>
    <w:rsid w:val="00AA0A92"/>
    <w:rsid w:val="00AA0DB3"/>
    <w:rsid w:val="00AA192F"/>
    <w:rsid w:val="00AA1CDC"/>
    <w:rsid w:val="00AA24A8"/>
    <w:rsid w:val="00AA2BF4"/>
    <w:rsid w:val="00AA2C96"/>
    <w:rsid w:val="00AA3490"/>
    <w:rsid w:val="00AA45B9"/>
    <w:rsid w:val="00AA4D8D"/>
    <w:rsid w:val="00AA602A"/>
    <w:rsid w:val="00AA644E"/>
    <w:rsid w:val="00AA646D"/>
    <w:rsid w:val="00AA743F"/>
    <w:rsid w:val="00AB0929"/>
    <w:rsid w:val="00AB0D8C"/>
    <w:rsid w:val="00AB133A"/>
    <w:rsid w:val="00AB24FD"/>
    <w:rsid w:val="00AB3C59"/>
    <w:rsid w:val="00AB4743"/>
    <w:rsid w:val="00AB474E"/>
    <w:rsid w:val="00AB5301"/>
    <w:rsid w:val="00AB5931"/>
    <w:rsid w:val="00AB71E6"/>
    <w:rsid w:val="00AB7902"/>
    <w:rsid w:val="00AB7B24"/>
    <w:rsid w:val="00AC0023"/>
    <w:rsid w:val="00AC0133"/>
    <w:rsid w:val="00AC0E7E"/>
    <w:rsid w:val="00AC10A5"/>
    <w:rsid w:val="00AC1EB9"/>
    <w:rsid w:val="00AC2664"/>
    <w:rsid w:val="00AC2B33"/>
    <w:rsid w:val="00AC324A"/>
    <w:rsid w:val="00AC3405"/>
    <w:rsid w:val="00AC3C60"/>
    <w:rsid w:val="00AC4134"/>
    <w:rsid w:val="00AC4CF4"/>
    <w:rsid w:val="00AC56AD"/>
    <w:rsid w:val="00AC5919"/>
    <w:rsid w:val="00AC6421"/>
    <w:rsid w:val="00AC6ED4"/>
    <w:rsid w:val="00AC723D"/>
    <w:rsid w:val="00AC7598"/>
    <w:rsid w:val="00AC772B"/>
    <w:rsid w:val="00AC7912"/>
    <w:rsid w:val="00AD00B2"/>
    <w:rsid w:val="00AD0587"/>
    <w:rsid w:val="00AD10EE"/>
    <w:rsid w:val="00AD15A9"/>
    <w:rsid w:val="00AD1A7F"/>
    <w:rsid w:val="00AD1E5E"/>
    <w:rsid w:val="00AD21E9"/>
    <w:rsid w:val="00AD2736"/>
    <w:rsid w:val="00AD2885"/>
    <w:rsid w:val="00AD2C0A"/>
    <w:rsid w:val="00AD31BF"/>
    <w:rsid w:val="00AD371A"/>
    <w:rsid w:val="00AD3B1D"/>
    <w:rsid w:val="00AD3DB7"/>
    <w:rsid w:val="00AD48E0"/>
    <w:rsid w:val="00AD6489"/>
    <w:rsid w:val="00AD7EC7"/>
    <w:rsid w:val="00AE0824"/>
    <w:rsid w:val="00AE0916"/>
    <w:rsid w:val="00AE0B30"/>
    <w:rsid w:val="00AE0E04"/>
    <w:rsid w:val="00AE192E"/>
    <w:rsid w:val="00AE1A74"/>
    <w:rsid w:val="00AE32EB"/>
    <w:rsid w:val="00AE3317"/>
    <w:rsid w:val="00AE47A3"/>
    <w:rsid w:val="00AE4951"/>
    <w:rsid w:val="00AE582E"/>
    <w:rsid w:val="00AE61BA"/>
    <w:rsid w:val="00AE6A33"/>
    <w:rsid w:val="00AE6BE7"/>
    <w:rsid w:val="00AE6C25"/>
    <w:rsid w:val="00AE72ED"/>
    <w:rsid w:val="00AE7687"/>
    <w:rsid w:val="00AE7B43"/>
    <w:rsid w:val="00AF034B"/>
    <w:rsid w:val="00AF0771"/>
    <w:rsid w:val="00AF0B78"/>
    <w:rsid w:val="00AF0E22"/>
    <w:rsid w:val="00AF11B4"/>
    <w:rsid w:val="00AF1377"/>
    <w:rsid w:val="00AF1739"/>
    <w:rsid w:val="00AF1815"/>
    <w:rsid w:val="00AF2DD8"/>
    <w:rsid w:val="00AF2F10"/>
    <w:rsid w:val="00AF306D"/>
    <w:rsid w:val="00AF32F7"/>
    <w:rsid w:val="00AF41D1"/>
    <w:rsid w:val="00AF71EF"/>
    <w:rsid w:val="00AF7882"/>
    <w:rsid w:val="00AF7BD6"/>
    <w:rsid w:val="00B002B0"/>
    <w:rsid w:val="00B00358"/>
    <w:rsid w:val="00B00451"/>
    <w:rsid w:val="00B005BD"/>
    <w:rsid w:val="00B00734"/>
    <w:rsid w:val="00B017D6"/>
    <w:rsid w:val="00B02E0E"/>
    <w:rsid w:val="00B02EE4"/>
    <w:rsid w:val="00B03253"/>
    <w:rsid w:val="00B038FD"/>
    <w:rsid w:val="00B03FE4"/>
    <w:rsid w:val="00B04832"/>
    <w:rsid w:val="00B04851"/>
    <w:rsid w:val="00B049F6"/>
    <w:rsid w:val="00B051FD"/>
    <w:rsid w:val="00B06572"/>
    <w:rsid w:val="00B06A53"/>
    <w:rsid w:val="00B07396"/>
    <w:rsid w:val="00B07918"/>
    <w:rsid w:val="00B10B70"/>
    <w:rsid w:val="00B10C1A"/>
    <w:rsid w:val="00B10D0D"/>
    <w:rsid w:val="00B10F28"/>
    <w:rsid w:val="00B116D2"/>
    <w:rsid w:val="00B11A75"/>
    <w:rsid w:val="00B11DFF"/>
    <w:rsid w:val="00B1225A"/>
    <w:rsid w:val="00B130DA"/>
    <w:rsid w:val="00B13C32"/>
    <w:rsid w:val="00B13D2B"/>
    <w:rsid w:val="00B1426F"/>
    <w:rsid w:val="00B14D47"/>
    <w:rsid w:val="00B1507D"/>
    <w:rsid w:val="00B1509D"/>
    <w:rsid w:val="00B15325"/>
    <w:rsid w:val="00B15392"/>
    <w:rsid w:val="00B15432"/>
    <w:rsid w:val="00B1547A"/>
    <w:rsid w:val="00B16486"/>
    <w:rsid w:val="00B20AFD"/>
    <w:rsid w:val="00B22592"/>
    <w:rsid w:val="00B22D00"/>
    <w:rsid w:val="00B23356"/>
    <w:rsid w:val="00B23926"/>
    <w:rsid w:val="00B2449B"/>
    <w:rsid w:val="00B24C6B"/>
    <w:rsid w:val="00B258AB"/>
    <w:rsid w:val="00B265FF"/>
    <w:rsid w:val="00B270BE"/>
    <w:rsid w:val="00B2790E"/>
    <w:rsid w:val="00B279A9"/>
    <w:rsid w:val="00B311CC"/>
    <w:rsid w:val="00B31272"/>
    <w:rsid w:val="00B31336"/>
    <w:rsid w:val="00B3187C"/>
    <w:rsid w:val="00B31ED8"/>
    <w:rsid w:val="00B32024"/>
    <w:rsid w:val="00B3245F"/>
    <w:rsid w:val="00B32AF2"/>
    <w:rsid w:val="00B32B4D"/>
    <w:rsid w:val="00B333D2"/>
    <w:rsid w:val="00B337B7"/>
    <w:rsid w:val="00B33BF4"/>
    <w:rsid w:val="00B349B5"/>
    <w:rsid w:val="00B3548C"/>
    <w:rsid w:val="00B35FED"/>
    <w:rsid w:val="00B3651B"/>
    <w:rsid w:val="00B37222"/>
    <w:rsid w:val="00B37427"/>
    <w:rsid w:val="00B37D06"/>
    <w:rsid w:val="00B407A3"/>
    <w:rsid w:val="00B41279"/>
    <w:rsid w:val="00B416C5"/>
    <w:rsid w:val="00B41B84"/>
    <w:rsid w:val="00B42442"/>
    <w:rsid w:val="00B43EA5"/>
    <w:rsid w:val="00B45901"/>
    <w:rsid w:val="00B45A54"/>
    <w:rsid w:val="00B463D8"/>
    <w:rsid w:val="00B46C26"/>
    <w:rsid w:val="00B47A28"/>
    <w:rsid w:val="00B47AA0"/>
    <w:rsid w:val="00B505D1"/>
    <w:rsid w:val="00B50634"/>
    <w:rsid w:val="00B50F4C"/>
    <w:rsid w:val="00B51059"/>
    <w:rsid w:val="00B511A1"/>
    <w:rsid w:val="00B51C7E"/>
    <w:rsid w:val="00B5209C"/>
    <w:rsid w:val="00B5253A"/>
    <w:rsid w:val="00B52A93"/>
    <w:rsid w:val="00B52B24"/>
    <w:rsid w:val="00B535AB"/>
    <w:rsid w:val="00B54132"/>
    <w:rsid w:val="00B54535"/>
    <w:rsid w:val="00B54E09"/>
    <w:rsid w:val="00B572D5"/>
    <w:rsid w:val="00B573B3"/>
    <w:rsid w:val="00B57D00"/>
    <w:rsid w:val="00B60271"/>
    <w:rsid w:val="00B60552"/>
    <w:rsid w:val="00B608B7"/>
    <w:rsid w:val="00B6272F"/>
    <w:rsid w:val="00B62B81"/>
    <w:rsid w:val="00B6304C"/>
    <w:rsid w:val="00B63639"/>
    <w:rsid w:val="00B64003"/>
    <w:rsid w:val="00B645F1"/>
    <w:rsid w:val="00B64B4C"/>
    <w:rsid w:val="00B64CC6"/>
    <w:rsid w:val="00B65BB0"/>
    <w:rsid w:val="00B66DDA"/>
    <w:rsid w:val="00B67877"/>
    <w:rsid w:val="00B67AB1"/>
    <w:rsid w:val="00B72990"/>
    <w:rsid w:val="00B7315E"/>
    <w:rsid w:val="00B735D2"/>
    <w:rsid w:val="00B74869"/>
    <w:rsid w:val="00B74A13"/>
    <w:rsid w:val="00B74A27"/>
    <w:rsid w:val="00B76068"/>
    <w:rsid w:val="00B769FA"/>
    <w:rsid w:val="00B77809"/>
    <w:rsid w:val="00B80848"/>
    <w:rsid w:val="00B81C1F"/>
    <w:rsid w:val="00B821B9"/>
    <w:rsid w:val="00B82681"/>
    <w:rsid w:val="00B82896"/>
    <w:rsid w:val="00B828F6"/>
    <w:rsid w:val="00B82F14"/>
    <w:rsid w:val="00B83E10"/>
    <w:rsid w:val="00B86DE9"/>
    <w:rsid w:val="00B87438"/>
    <w:rsid w:val="00B874EB"/>
    <w:rsid w:val="00B87625"/>
    <w:rsid w:val="00B87B04"/>
    <w:rsid w:val="00B9054D"/>
    <w:rsid w:val="00B9058E"/>
    <w:rsid w:val="00B916D3"/>
    <w:rsid w:val="00B9176D"/>
    <w:rsid w:val="00B91A6F"/>
    <w:rsid w:val="00B92555"/>
    <w:rsid w:val="00B93377"/>
    <w:rsid w:val="00B93CE8"/>
    <w:rsid w:val="00B94344"/>
    <w:rsid w:val="00B943D7"/>
    <w:rsid w:val="00B94B92"/>
    <w:rsid w:val="00B94D58"/>
    <w:rsid w:val="00B94FFE"/>
    <w:rsid w:val="00B9634C"/>
    <w:rsid w:val="00B973AF"/>
    <w:rsid w:val="00B97559"/>
    <w:rsid w:val="00B977DB"/>
    <w:rsid w:val="00B97D40"/>
    <w:rsid w:val="00B97E9E"/>
    <w:rsid w:val="00BA042C"/>
    <w:rsid w:val="00BA050E"/>
    <w:rsid w:val="00BA189F"/>
    <w:rsid w:val="00BA1B19"/>
    <w:rsid w:val="00BA1F8E"/>
    <w:rsid w:val="00BA2375"/>
    <w:rsid w:val="00BA2C25"/>
    <w:rsid w:val="00BA3BDD"/>
    <w:rsid w:val="00BA3C31"/>
    <w:rsid w:val="00BA5139"/>
    <w:rsid w:val="00BA69FF"/>
    <w:rsid w:val="00BA6C37"/>
    <w:rsid w:val="00BA6D13"/>
    <w:rsid w:val="00BA6DA3"/>
    <w:rsid w:val="00BA6E27"/>
    <w:rsid w:val="00BA74AD"/>
    <w:rsid w:val="00BB03B0"/>
    <w:rsid w:val="00BB0E8B"/>
    <w:rsid w:val="00BB0EB6"/>
    <w:rsid w:val="00BB12A3"/>
    <w:rsid w:val="00BB1311"/>
    <w:rsid w:val="00BB14DC"/>
    <w:rsid w:val="00BB28B7"/>
    <w:rsid w:val="00BB2B6D"/>
    <w:rsid w:val="00BB3A67"/>
    <w:rsid w:val="00BB48C0"/>
    <w:rsid w:val="00BB5330"/>
    <w:rsid w:val="00BB666C"/>
    <w:rsid w:val="00BB67FD"/>
    <w:rsid w:val="00BB6ED7"/>
    <w:rsid w:val="00BB7B57"/>
    <w:rsid w:val="00BB7C7D"/>
    <w:rsid w:val="00BB7EBD"/>
    <w:rsid w:val="00BC0F8B"/>
    <w:rsid w:val="00BC111F"/>
    <w:rsid w:val="00BC1D4C"/>
    <w:rsid w:val="00BC1F61"/>
    <w:rsid w:val="00BC20F4"/>
    <w:rsid w:val="00BC228B"/>
    <w:rsid w:val="00BC3862"/>
    <w:rsid w:val="00BC3B1E"/>
    <w:rsid w:val="00BC4CDC"/>
    <w:rsid w:val="00BC57C1"/>
    <w:rsid w:val="00BC587E"/>
    <w:rsid w:val="00BC625D"/>
    <w:rsid w:val="00BC6266"/>
    <w:rsid w:val="00BC6544"/>
    <w:rsid w:val="00BC696E"/>
    <w:rsid w:val="00BC697A"/>
    <w:rsid w:val="00BC6A60"/>
    <w:rsid w:val="00BC6EC1"/>
    <w:rsid w:val="00BC7244"/>
    <w:rsid w:val="00BC72EA"/>
    <w:rsid w:val="00BC784C"/>
    <w:rsid w:val="00BD0186"/>
    <w:rsid w:val="00BD0237"/>
    <w:rsid w:val="00BD06EC"/>
    <w:rsid w:val="00BD0D60"/>
    <w:rsid w:val="00BD0FD8"/>
    <w:rsid w:val="00BD1117"/>
    <w:rsid w:val="00BD11BB"/>
    <w:rsid w:val="00BD1214"/>
    <w:rsid w:val="00BD18D2"/>
    <w:rsid w:val="00BD19AB"/>
    <w:rsid w:val="00BD1BB2"/>
    <w:rsid w:val="00BD2185"/>
    <w:rsid w:val="00BD2AE9"/>
    <w:rsid w:val="00BD3D6C"/>
    <w:rsid w:val="00BD412F"/>
    <w:rsid w:val="00BD413F"/>
    <w:rsid w:val="00BD506F"/>
    <w:rsid w:val="00BD5759"/>
    <w:rsid w:val="00BD5DE1"/>
    <w:rsid w:val="00BD6691"/>
    <w:rsid w:val="00BD6DFD"/>
    <w:rsid w:val="00BD7E7F"/>
    <w:rsid w:val="00BE022D"/>
    <w:rsid w:val="00BE0C2C"/>
    <w:rsid w:val="00BE14B4"/>
    <w:rsid w:val="00BE170A"/>
    <w:rsid w:val="00BE21F4"/>
    <w:rsid w:val="00BE2468"/>
    <w:rsid w:val="00BE2D40"/>
    <w:rsid w:val="00BE3C55"/>
    <w:rsid w:val="00BE54F7"/>
    <w:rsid w:val="00BE5A75"/>
    <w:rsid w:val="00BE6733"/>
    <w:rsid w:val="00BE7141"/>
    <w:rsid w:val="00BE7BEE"/>
    <w:rsid w:val="00BF0F58"/>
    <w:rsid w:val="00BF0FE6"/>
    <w:rsid w:val="00BF11DC"/>
    <w:rsid w:val="00BF14E9"/>
    <w:rsid w:val="00BF2840"/>
    <w:rsid w:val="00BF2D79"/>
    <w:rsid w:val="00BF30CD"/>
    <w:rsid w:val="00BF3532"/>
    <w:rsid w:val="00BF3598"/>
    <w:rsid w:val="00BF3786"/>
    <w:rsid w:val="00BF41D4"/>
    <w:rsid w:val="00BF6439"/>
    <w:rsid w:val="00BF68FB"/>
    <w:rsid w:val="00BF7FC3"/>
    <w:rsid w:val="00C009B4"/>
    <w:rsid w:val="00C034E2"/>
    <w:rsid w:val="00C03CD3"/>
    <w:rsid w:val="00C05298"/>
    <w:rsid w:val="00C06568"/>
    <w:rsid w:val="00C069B1"/>
    <w:rsid w:val="00C10D14"/>
    <w:rsid w:val="00C10ED5"/>
    <w:rsid w:val="00C1298E"/>
    <w:rsid w:val="00C132BC"/>
    <w:rsid w:val="00C137D5"/>
    <w:rsid w:val="00C14F5E"/>
    <w:rsid w:val="00C14FA1"/>
    <w:rsid w:val="00C17969"/>
    <w:rsid w:val="00C20DCC"/>
    <w:rsid w:val="00C2105A"/>
    <w:rsid w:val="00C21AC3"/>
    <w:rsid w:val="00C21D2F"/>
    <w:rsid w:val="00C224B9"/>
    <w:rsid w:val="00C22592"/>
    <w:rsid w:val="00C22730"/>
    <w:rsid w:val="00C22B34"/>
    <w:rsid w:val="00C22B72"/>
    <w:rsid w:val="00C22BE8"/>
    <w:rsid w:val="00C2311C"/>
    <w:rsid w:val="00C235C6"/>
    <w:rsid w:val="00C2393C"/>
    <w:rsid w:val="00C239D5"/>
    <w:rsid w:val="00C244AD"/>
    <w:rsid w:val="00C246A7"/>
    <w:rsid w:val="00C248E4"/>
    <w:rsid w:val="00C24D94"/>
    <w:rsid w:val="00C25279"/>
    <w:rsid w:val="00C25455"/>
    <w:rsid w:val="00C25E74"/>
    <w:rsid w:val="00C26904"/>
    <w:rsid w:val="00C26A91"/>
    <w:rsid w:val="00C2718A"/>
    <w:rsid w:val="00C30360"/>
    <w:rsid w:val="00C30FA4"/>
    <w:rsid w:val="00C315F0"/>
    <w:rsid w:val="00C32B2F"/>
    <w:rsid w:val="00C34563"/>
    <w:rsid w:val="00C34657"/>
    <w:rsid w:val="00C35965"/>
    <w:rsid w:val="00C3598F"/>
    <w:rsid w:val="00C36072"/>
    <w:rsid w:val="00C367B1"/>
    <w:rsid w:val="00C37250"/>
    <w:rsid w:val="00C37C3D"/>
    <w:rsid w:val="00C40A42"/>
    <w:rsid w:val="00C40F85"/>
    <w:rsid w:val="00C41E4A"/>
    <w:rsid w:val="00C4228C"/>
    <w:rsid w:val="00C42EFA"/>
    <w:rsid w:val="00C43186"/>
    <w:rsid w:val="00C4332D"/>
    <w:rsid w:val="00C43417"/>
    <w:rsid w:val="00C43B7B"/>
    <w:rsid w:val="00C43C1D"/>
    <w:rsid w:val="00C43F44"/>
    <w:rsid w:val="00C46101"/>
    <w:rsid w:val="00C4656C"/>
    <w:rsid w:val="00C46AD8"/>
    <w:rsid w:val="00C46B90"/>
    <w:rsid w:val="00C46E1C"/>
    <w:rsid w:val="00C46EF4"/>
    <w:rsid w:val="00C4715B"/>
    <w:rsid w:val="00C47245"/>
    <w:rsid w:val="00C47F21"/>
    <w:rsid w:val="00C5192D"/>
    <w:rsid w:val="00C51F7D"/>
    <w:rsid w:val="00C521CC"/>
    <w:rsid w:val="00C5344A"/>
    <w:rsid w:val="00C537BD"/>
    <w:rsid w:val="00C53811"/>
    <w:rsid w:val="00C53CC1"/>
    <w:rsid w:val="00C54573"/>
    <w:rsid w:val="00C54AA4"/>
    <w:rsid w:val="00C54AB9"/>
    <w:rsid w:val="00C54B93"/>
    <w:rsid w:val="00C54CDF"/>
    <w:rsid w:val="00C56E59"/>
    <w:rsid w:val="00C572B4"/>
    <w:rsid w:val="00C607FF"/>
    <w:rsid w:val="00C60B15"/>
    <w:rsid w:val="00C60DFB"/>
    <w:rsid w:val="00C61190"/>
    <w:rsid w:val="00C61907"/>
    <w:rsid w:val="00C61C00"/>
    <w:rsid w:val="00C626A3"/>
    <w:rsid w:val="00C63BD1"/>
    <w:rsid w:val="00C64226"/>
    <w:rsid w:val="00C64385"/>
    <w:rsid w:val="00C64995"/>
    <w:rsid w:val="00C64B48"/>
    <w:rsid w:val="00C64C66"/>
    <w:rsid w:val="00C650DC"/>
    <w:rsid w:val="00C65467"/>
    <w:rsid w:val="00C66901"/>
    <w:rsid w:val="00C675D5"/>
    <w:rsid w:val="00C67715"/>
    <w:rsid w:val="00C70182"/>
    <w:rsid w:val="00C705F4"/>
    <w:rsid w:val="00C70AD1"/>
    <w:rsid w:val="00C70B82"/>
    <w:rsid w:val="00C70FA3"/>
    <w:rsid w:val="00C71620"/>
    <w:rsid w:val="00C71B13"/>
    <w:rsid w:val="00C72439"/>
    <w:rsid w:val="00C72511"/>
    <w:rsid w:val="00C7251A"/>
    <w:rsid w:val="00C72C71"/>
    <w:rsid w:val="00C73508"/>
    <w:rsid w:val="00C743FA"/>
    <w:rsid w:val="00C749A0"/>
    <w:rsid w:val="00C76183"/>
    <w:rsid w:val="00C77171"/>
    <w:rsid w:val="00C77560"/>
    <w:rsid w:val="00C77B36"/>
    <w:rsid w:val="00C803D1"/>
    <w:rsid w:val="00C80E5D"/>
    <w:rsid w:val="00C80FD0"/>
    <w:rsid w:val="00C81B67"/>
    <w:rsid w:val="00C82A92"/>
    <w:rsid w:val="00C82F52"/>
    <w:rsid w:val="00C83A62"/>
    <w:rsid w:val="00C83FAE"/>
    <w:rsid w:val="00C8404E"/>
    <w:rsid w:val="00C84150"/>
    <w:rsid w:val="00C843F2"/>
    <w:rsid w:val="00C855FD"/>
    <w:rsid w:val="00C859E1"/>
    <w:rsid w:val="00C86051"/>
    <w:rsid w:val="00C865D3"/>
    <w:rsid w:val="00C8665F"/>
    <w:rsid w:val="00C86B77"/>
    <w:rsid w:val="00C86B97"/>
    <w:rsid w:val="00C90399"/>
    <w:rsid w:val="00C90545"/>
    <w:rsid w:val="00C908C9"/>
    <w:rsid w:val="00C915E5"/>
    <w:rsid w:val="00C91EEC"/>
    <w:rsid w:val="00C93035"/>
    <w:rsid w:val="00C936D8"/>
    <w:rsid w:val="00C943A9"/>
    <w:rsid w:val="00C94A5B"/>
    <w:rsid w:val="00C94FCD"/>
    <w:rsid w:val="00C953C8"/>
    <w:rsid w:val="00C955C2"/>
    <w:rsid w:val="00C959EE"/>
    <w:rsid w:val="00C95CA0"/>
    <w:rsid w:val="00C96726"/>
    <w:rsid w:val="00C96DD4"/>
    <w:rsid w:val="00C96E49"/>
    <w:rsid w:val="00C9700B"/>
    <w:rsid w:val="00C97042"/>
    <w:rsid w:val="00C97BA5"/>
    <w:rsid w:val="00C97C8B"/>
    <w:rsid w:val="00CA0463"/>
    <w:rsid w:val="00CA1402"/>
    <w:rsid w:val="00CA1594"/>
    <w:rsid w:val="00CA1BFF"/>
    <w:rsid w:val="00CA22D6"/>
    <w:rsid w:val="00CA2604"/>
    <w:rsid w:val="00CA2666"/>
    <w:rsid w:val="00CA324D"/>
    <w:rsid w:val="00CA3E8D"/>
    <w:rsid w:val="00CA3F40"/>
    <w:rsid w:val="00CA4A24"/>
    <w:rsid w:val="00CA5B0F"/>
    <w:rsid w:val="00CA5BC1"/>
    <w:rsid w:val="00CA6A0D"/>
    <w:rsid w:val="00CB05CD"/>
    <w:rsid w:val="00CB0636"/>
    <w:rsid w:val="00CB0697"/>
    <w:rsid w:val="00CB0DEC"/>
    <w:rsid w:val="00CB10A2"/>
    <w:rsid w:val="00CB3E4E"/>
    <w:rsid w:val="00CB404B"/>
    <w:rsid w:val="00CB40AA"/>
    <w:rsid w:val="00CB47F7"/>
    <w:rsid w:val="00CB4B80"/>
    <w:rsid w:val="00CB4FFA"/>
    <w:rsid w:val="00CB5A81"/>
    <w:rsid w:val="00CB5D1F"/>
    <w:rsid w:val="00CB5FF9"/>
    <w:rsid w:val="00CB669C"/>
    <w:rsid w:val="00CB6817"/>
    <w:rsid w:val="00CB7318"/>
    <w:rsid w:val="00CC00D0"/>
    <w:rsid w:val="00CC02C5"/>
    <w:rsid w:val="00CC0F11"/>
    <w:rsid w:val="00CC1710"/>
    <w:rsid w:val="00CC239A"/>
    <w:rsid w:val="00CC432D"/>
    <w:rsid w:val="00CC44F3"/>
    <w:rsid w:val="00CC45BF"/>
    <w:rsid w:val="00CC4F1E"/>
    <w:rsid w:val="00CC5072"/>
    <w:rsid w:val="00CC618F"/>
    <w:rsid w:val="00CC7DD4"/>
    <w:rsid w:val="00CD0B1A"/>
    <w:rsid w:val="00CD0F3E"/>
    <w:rsid w:val="00CD18A4"/>
    <w:rsid w:val="00CD221F"/>
    <w:rsid w:val="00CD2409"/>
    <w:rsid w:val="00CD2977"/>
    <w:rsid w:val="00CD56F7"/>
    <w:rsid w:val="00CD6B88"/>
    <w:rsid w:val="00CD6CE3"/>
    <w:rsid w:val="00CD7030"/>
    <w:rsid w:val="00CD7107"/>
    <w:rsid w:val="00CD7FEA"/>
    <w:rsid w:val="00CE0319"/>
    <w:rsid w:val="00CE0B69"/>
    <w:rsid w:val="00CE1141"/>
    <w:rsid w:val="00CE16E5"/>
    <w:rsid w:val="00CE2C49"/>
    <w:rsid w:val="00CE4516"/>
    <w:rsid w:val="00CE4665"/>
    <w:rsid w:val="00CE4ADF"/>
    <w:rsid w:val="00CE4B14"/>
    <w:rsid w:val="00CE5B66"/>
    <w:rsid w:val="00CE5CA9"/>
    <w:rsid w:val="00CE62E9"/>
    <w:rsid w:val="00CE68ED"/>
    <w:rsid w:val="00CE6CDB"/>
    <w:rsid w:val="00CE7C05"/>
    <w:rsid w:val="00CE7FA8"/>
    <w:rsid w:val="00CF0387"/>
    <w:rsid w:val="00CF0E8C"/>
    <w:rsid w:val="00CF1B9D"/>
    <w:rsid w:val="00CF1F60"/>
    <w:rsid w:val="00CF22B0"/>
    <w:rsid w:val="00CF2451"/>
    <w:rsid w:val="00CF29B8"/>
    <w:rsid w:val="00CF2EEC"/>
    <w:rsid w:val="00CF3004"/>
    <w:rsid w:val="00CF3426"/>
    <w:rsid w:val="00CF35A0"/>
    <w:rsid w:val="00CF4048"/>
    <w:rsid w:val="00CF48E7"/>
    <w:rsid w:val="00CF5229"/>
    <w:rsid w:val="00CF6DA4"/>
    <w:rsid w:val="00CF74F4"/>
    <w:rsid w:val="00D001B5"/>
    <w:rsid w:val="00D01946"/>
    <w:rsid w:val="00D01999"/>
    <w:rsid w:val="00D02762"/>
    <w:rsid w:val="00D02825"/>
    <w:rsid w:val="00D02841"/>
    <w:rsid w:val="00D02C3A"/>
    <w:rsid w:val="00D02C69"/>
    <w:rsid w:val="00D03B7E"/>
    <w:rsid w:val="00D03FCF"/>
    <w:rsid w:val="00D04CDB"/>
    <w:rsid w:val="00D0536D"/>
    <w:rsid w:val="00D053D9"/>
    <w:rsid w:val="00D068B6"/>
    <w:rsid w:val="00D07230"/>
    <w:rsid w:val="00D07A5E"/>
    <w:rsid w:val="00D07A99"/>
    <w:rsid w:val="00D102D6"/>
    <w:rsid w:val="00D10CB5"/>
    <w:rsid w:val="00D115AF"/>
    <w:rsid w:val="00D11CBF"/>
    <w:rsid w:val="00D12D85"/>
    <w:rsid w:val="00D14243"/>
    <w:rsid w:val="00D15201"/>
    <w:rsid w:val="00D165DC"/>
    <w:rsid w:val="00D1684A"/>
    <w:rsid w:val="00D176C7"/>
    <w:rsid w:val="00D179D3"/>
    <w:rsid w:val="00D209F3"/>
    <w:rsid w:val="00D20E6D"/>
    <w:rsid w:val="00D22484"/>
    <w:rsid w:val="00D22F69"/>
    <w:rsid w:val="00D23B23"/>
    <w:rsid w:val="00D24285"/>
    <w:rsid w:val="00D244F5"/>
    <w:rsid w:val="00D24727"/>
    <w:rsid w:val="00D25B6B"/>
    <w:rsid w:val="00D25CE5"/>
    <w:rsid w:val="00D26058"/>
    <w:rsid w:val="00D2655F"/>
    <w:rsid w:val="00D26F84"/>
    <w:rsid w:val="00D2716E"/>
    <w:rsid w:val="00D27365"/>
    <w:rsid w:val="00D278A9"/>
    <w:rsid w:val="00D27AEF"/>
    <w:rsid w:val="00D27F6B"/>
    <w:rsid w:val="00D302D6"/>
    <w:rsid w:val="00D30395"/>
    <w:rsid w:val="00D306F5"/>
    <w:rsid w:val="00D3087E"/>
    <w:rsid w:val="00D318A1"/>
    <w:rsid w:val="00D33F2A"/>
    <w:rsid w:val="00D34309"/>
    <w:rsid w:val="00D3501E"/>
    <w:rsid w:val="00D351D7"/>
    <w:rsid w:val="00D36111"/>
    <w:rsid w:val="00D361A2"/>
    <w:rsid w:val="00D37733"/>
    <w:rsid w:val="00D378D8"/>
    <w:rsid w:val="00D37F4E"/>
    <w:rsid w:val="00D41FF3"/>
    <w:rsid w:val="00D43235"/>
    <w:rsid w:val="00D43998"/>
    <w:rsid w:val="00D442A2"/>
    <w:rsid w:val="00D44690"/>
    <w:rsid w:val="00D4536C"/>
    <w:rsid w:val="00D45445"/>
    <w:rsid w:val="00D45856"/>
    <w:rsid w:val="00D45A54"/>
    <w:rsid w:val="00D45C1F"/>
    <w:rsid w:val="00D45CED"/>
    <w:rsid w:val="00D4680F"/>
    <w:rsid w:val="00D4739D"/>
    <w:rsid w:val="00D479D7"/>
    <w:rsid w:val="00D51328"/>
    <w:rsid w:val="00D51405"/>
    <w:rsid w:val="00D526A0"/>
    <w:rsid w:val="00D527C2"/>
    <w:rsid w:val="00D52EAE"/>
    <w:rsid w:val="00D537ED"/>
    <w:rsid w:val="00D550B9"/>
    <w:rsid w:val="00D55AAD"/>
    <w:rsid w:val="00D56A39"/>
    <w:rsid w:val="00D56D4E"/>
    <w:rsid w:val="00D5738A"/>
    <w:rsid w:val="00D57393"/>
    <w:rsid w:val="00D613DB"/>
    <w:rsid w:val="00D613E2"/>
    <w:rsid w:val="00D61708"/>
    <w:rsid w:val="00D62030"/>
    <w:rsid w:val="00D62613"/>
    <w:rsid w:val="00D62F14"/>
    <w:rsid w:val="00D63100"/>
    <w:rsid w:val="00D635BE"/>
    <w:rsid w:val="00D63875"/>
    <w:rsid w:val="00D657AD"/>
    <w:rsid w:val="00D65A2D"/>
    <w:rsid w:val="00D66413"/>
    <w:rsid w:val="00D665AF"/>
    <w:rsid w:val="00D66B89"/>
    <w:rsid w:val="00D67178"/>
    <w:rsid w:val="00D710AC"/>
    <w:rsid w:val="00D7153D"/>
    <w:rsid w:val="00D72475"/>
    <w:rsid w:val="00D7284B"/>
    <w:rsid w:val="00D72C73"/>
    <w:rsid w:val="00D73297"/>
    <w:rsid w:val="00D736F9"/>
    <w:rsid w:val="00D73BB5"/>
    <w:rsid w:val="00D73FCE"/>
    <w:rsid w:val="00D74E9A"/>
    <w:rsid w:val="00D75D9D"/>
    <w:rsid w:val="00D76362"/>
    <w:rsid w:val="00D76A96"/>
    <w:rsid w:val="00D774AF"/>
    <w:rsid w:val="00D77CCC"/>
    <w:rsid w:val="00D80EC4"/>
    <w:rsid w:val="00D810CE"/>
    <w:rsid w:val="00D817A7"/>
    <w:rsid w:val="00D81878"/>
    <w:rsid w:val="00D81CD1"/>
    <w:rsid w:val="00D83B94"/>
    <w:rsid w:val="00D8425F"/>
    <w:rsid w:val="00D84F73"/>
    <w:rsid w:val="00D85180"/>
    <w:rsid w:val="00D85D13"/>
    <w:rsid w:val="00D86EDA"/>
    <w:rsid w:val="00D871D2"/>
    <w:rsid w:val="00D871F6"/>
    <w:rsid w:val="00D87BD8"/>
    <w:rsid w:val="00D90DC6"/>
    <w:rsid w:val="00D91F01"/>
    <w:rsid w:val="00D92561"/>
    <w:rsid w:val="00D92993"/>
    <w:rsid w:val="00D92CFE"/>
    <w:rsid w:val="00D92FAB"/>
    <w:rsid w:val="00D93AD0"/>
    <w:rsid w:val="00D93BB3"/>
    <w:rsid w:val="00D941B7"/>
    <w:rsid w:val="00D941F4"/>
    <w:rsid w:val="00D9480D"/>
    <w:rsid w:val="00D9489B"/>
    <w:rsid w:val="00D958CB"/>
    <w:rsid w:val="00D95A73"/>
    <w:rsid w:val="00D95BB8"/>
    <w:rsid w:val="00D964D1"/>
    <w:rsid w:val="00D966E2"/>
    <w:rsid w:val="00D9686A"/>
    <w:rsid w:val="00D96F8F"/>
    <w:rsid w:val="00D9706C"/>
    <w:rsid w:val="00DA0841"/>
    <w:rsid w:val="00DA0BA5"/>
    <w:rsid w:val="00DA0EDB"/>
    <w:rsid w:val="00DA0FD6"/>
    <w:rsid w:val="00DA1262"/>
    <w:rsid w:val="00DA1D94"/>
    <w:rsid w:val="00DA2C65"/>
    <w:rsid w:val="00DA36A4"/>
    <w:rsid w:val="00DA3E04"/>
    <w:rsid w:val="00DA4C2F"/>
    <w:rsid w:val="00DA4D2F"/>
    <w:rsid w:val="00DA4EB4"/>
    <w:rsid w:val="00DA67C6"/>
    <w:rsid w:val="00DA6C0C"/>
    <w:rsid w:val="00DA794F"/>
    <w:rsid w:val="00DA7BFA"/>
    <w:rsid w:val="00DB05CC"/>
    <w:rsid w:val="00DB06BA"/>
    <w:rsid w:val="00DB1471"/>
    <w:rsid w:val="00DB17C4"/>
    <w:rsid w:val="00DB18EA"/>
    <w:rsid w:val="00DB3AA8"/>
    <w:rsid w:val="00DB3BA2"/>
    <w:rsid w:val="00DB3F10"/>
    <w:rsid w:val="00DB465F"/>
    <w:rsid w:val="00DB4EA0"/>
    <w:rsid w:val="00DB4F81"/>
    <w:rsid w:val="00DB51AA"/>
    <w:rsid w:val="00DB5FAA"/>
    <w:rsid w:val="00DB7336"/>
    <w:rsid w:val="00DB7859"/>
    <w:rsid w:val="00DB7B4E"/>
    <w:rsid w:val="00DC0FD0"/>
    <w:rsid w:val="00DC209A"/>
    <w:rsid w:val="00DC2303"/>
    <w:rsid w:val="00DC2B5E"/>
    <w:rsid w:val="00DC2B6E"/>
    <w:rsid w:val="00DC3697"/>
    <w:rsid w:val="00DC38E6"/>
    <w:rsid w:val="00DC3ED1"/>
    <w:rsid w:val="00DC41F2"/>
    <w:rsid w:val="00DC4975"/>
    <w:rsid w:val="00DC586B"/>
    <w:rsid w:val="00DC5930"/>
    <w:rsid w:val="00DC59B8"/>
    <w:rsid w:val="00DC5CD9"/>
    <w:rsid w:val="00DC618A"/>
    <w:rsid w:val="00DC63DB"/>
    <w:rsid w:val="00DC6AF6"/>
    <w:rsid w:val="00DC75F1"/>
    <w:rsid w:val="00DD03F9"/>
    <w:rsid w:val="00DD0F85"/>
    <w:rsid w:val="00DD2932"/>
    <w:rsid w:val="00DD2D8B"/>
    <w:rsid w:val="00DD2FF9"/>
    <w:rsid w:val="00DD3AD9"/>
    <w:rsid w:val="00DD3C7A"/>
    <w:rsid w:val="00DD42A7"/>
    <w:rsid w:val="00DD49CC"/>
    <w:rsid w:val="00DD4CD4"/>
    <w:rsid w:val="00DD4F97"/>
    <w:rsid w:val="00DD6C40"/>
    <w:rsid w:val="00DD7296"/>
    <w:rsid w:val="00DD7907"/>
    <w:rsid w:val="00DD79C9"/>
    <w:rsid w:val="00DD7E1C"/>
    <w:rsid w:val="00DD7EDC"/>
    <w:rsid w:val="00DE00DE"/>
    <w:rsid w:val="00DE1E19"/>
    <w:rsid w:val="00DE280A"/>
    <w:rsid w:val="00DE3FFB"/>
    <w:rsid w:val="00DE4AB1"/>
    <w:rsid w:val="00DE5145"/>
    <w:rsid w:val="00DE54A2"/>
    <w:rsid w:val="00DE5607"/>
    <w:rsid w:val="00DE5625"/>
    <w:rsid w:val="00DE571B"/>
    <w:rsid w:val="00DE712D"/>
    <w:rsid w:val="00DE7335"/>
    <w:rsid w:val="00DE78A2"/>
    <w:rsid w:val="00DE7DDA"/>
    <w:rsid w:val="00DE7E35"/>
    <w:rsid w:val="00DF01D8"/>
    <w:rsid w:val="00DF0BB6"/>
    <w:rsid w:val="00DF1688"/>
    <w:rsid w:val="00DF22F8"/>
    <w:rsid w:val="00DF2880"/>
    <w:rsid w:val="00DF3284"/>
    <w:rsid w:val="00DF3694"/>
    <w:rsid w:val="00DF3ABA"/>
    <w:rsid w:val="00DF4BB4"/>
    <w:rsid w:val="00DF4FC4"/>
    <w:rsid w:val="00DF50B5"/>
    <w:rsid w:val="00DF59F0"/>
    <w:rsid w:val="00DF6774"/>
    <w:rsid w:val="00DF7363"/>
    <w:rsid w:val="00DF74AE"/>
    <w:rsid w:val="00E006AE"/>
    <w:rsid w:val="00E00819"/>
    <w:rsid w:val="00E00D11"/>
    <w:rsid w:val="00E014B4"/>
    <w:rsid w:val="00E01D0B"/>
    <w:rsid w:val="00E02954"/>
    <w:rsid w:val="00E0309B"/>
    <w:rsid w:val="00E0334C"/>
    <w:rsid w:val="00E03CA8"/>
    <w:rsid w:val="00E03DD4"/>
    <w:rsid w:val="00E04014"/>
    <w:rsid w:val="00E04C9B"/>
    <w:rsid w:val="00E05391"/>
    <w:rsid w:val="00E063A4"/>
    <w:rsid w:val="00E067A4"/>
    <w:rsid w:val="00E06C81"/>
    <w:rsid w:val="00E070AB"/>
    <w:rsid w:val="00E101AA"/>
    <w:rsid w:val="00E1072D"/>
    <w:rsid w:val="00E10CF3"/>
    <w:rsid w:val="00E11A20"/>
    <w:rsid w:val="00E12188"/>
    <w:rsid w:val="00E12E21"/>
    <w:rsid w:val="00E1308B"/>
    <w:rsid w:val="00E13CFF"/>
    <w:rsid w:val="00E13DAF"/>
    <w:rsid w:val="00E1582C"/>
    <w:rsid w:val="00E15D96"/>
    <w:rsid w:val="00E15EB5"/>
    <w:rsid w:val="00E16604"/>
    <w:rsid w:val="00E200F5"/>
    <w:rsid w:val="00E20B02"/>
    <w:rsid w:val="00E210C8"/>
    <w:rsid w:val="00E213BF"/>
    <w:rsid w:val="00E21573"/>
    <w:rsid w:val="00E2189B"/>
    <w:rsid w:val="00E21B0C"/>
    <w:rsid w:val="00E21CDC"/>
    <w:rsid w:val="00E22238"/>
    <w:rsid w:val="00E22774"/>
    <w:rsid w:val="00E242A0"/>
    <w:rsid w:val="00E2465E"/>
    <w:rsid w:val="00E27010"/>
    <w:rsid w:val="00E2712C"/>
    <w:rsid w:val="00E27EA1"/>
    <w:rsid w:val="00E27EB8"/>
    <w:rsid w:val="00E303BE"/>
    <w:rsid w:val="00E30591"/>
    <w:rsid w:val="00E30769"/>
    <w:rsid w:val="00E30D5D"/>
    <w:rsid w:val="00E31C2E"/>
    <w:rsid w:val="00E32F77"/>
    <w:rsid w:val="00E332A7"/>
    <w:rsid w:val="00E3353F"/>
    <w:rsid w:val="00E33EBD"/>
    <w:rsid w:val="00E344EA"/>
    <w:rsid w:val="00E369C6"/>
    <w:rsid w:val="00E36D65"/>
    <w:rsid w:val="00E374F3"/>
    <w:rsid w:val="00E405A0"/>
    <w:rsid w:val="00E4069A"/>
    <w:rsid w:val="00E40910"/>
    <w:rsid w:val="00E40EDE"/>
    <w:rsid w:val="00E41979"/>
    <w:rsid w:val="00E41C38"/>
    <w:rsid w:val="00E42693"/>
    <w:rsid w:val="00E4384A"/>
    <w:rsid w:val="00E43949"/>
    <w:rsid w:val="00E43BEB"/>
    <w:rsid w:val="00E449D7"/>
    <w:rsid w:val="00E45434"/>
    <w:rsid w:val="00E45564"/>
    <w:rsid w:val="00E459D6"/>
    <w:rsid w:val="00E45BA8"/>
    <w:rsid w:val="00E45E31"/>
    <w:rsid w:val="00E460CA"/>
    <w:rsid w:val="00E46AD1"/>
    <w:rsid w:val="00E46C80"/>
    <w:rsid w:val="00E5059C"/>
    <w:rsid w:val="00E506D5"/>
    <w:rsid w:val="00E50D36"/>
    <w:rsid w:val="00E50FA7"/>
    <w:rsid w:val="00E50FD7"/>
    <w:rsid w:val="00E514F6"/>
    <w:rsid w:val="00E51D3B"/>
    <w:rsid w:val="00E5222A"/>
    <w:rsid w:val="00E52586"/>
    <w:rsid w:val="00E52747"/>
    <w:rsid w:val="00E52D7F"/>
    <w:rsid w:val="00E537FB"/>
    <w:rsid w:val="00E53880"/>
    <w:rsid w:val="00E53F8E"/>
    <w:rsid w:val="00E542D2"/>
    <w:rsid w:val="00E54A50"/>
    <w:rsid w:val="00E54A5B"/>
    <w:rsid w:val="00E5572B"/>
    <w:rsid w:val="00E558BC"/>
    <w:rsid w:val="00E55988"/>
    <w:rsid w:val="00E55E32"/>
    <w:rsid w:val="00E56328"/>
    <w:rsid w:val="00E56EC0"/>
    <w:rsid w:val="00E57C77"/>
    <w:rsid w:val="00E60E4B"/>
    <w:rsid w:val="00E615D0"/>
    <w:rsid w:val="00E61615"/>
    <w:rsid w:val="00E61DAB"/>
    <w:rsid w:val="00E62BC5"/>
    <w:rsid w:val="00E644B4"/>
    <w:rsid w:val="00E6516C"/>
    <w:rsid w:val="00E65886"/>
    <w:rsid w:val="00E660E5"/>
    <w:rsid w:val="00E66F27"/>
    <w:rsid w:val="00E70202"/>
    <w:rsid w:val="00E728CA"/>
    <w:rsid w:val="00E730EC"/>
    <w:rsid w:val="00E731FA"/>
    <w:rsid w:val="00E73B29"/>
    <w:rsid w:val="00E73B5D"/>
    <w:rsid w:val="00E74125"/>
    <w:rsid w:val="00E7429F"/>
    <w:rsid w:val="00E74460"/>
    <w:rsid w:val="00E748E3"/>
    <w:rsid w:val="00E754A8"/>
    <w:rsid w:val="00E75906"/>
    <w:rsid w:val="00E75BEB"/>
    <w:rsid w:val="00E76A02"/>
    <w:rsid w:val="00E774A4"/>
    <w:rsid w:val="00E7776D"/>
    <w:rsid w:val="00E77AA1"/>
    <w:rsid w:val="00E80A8F"/>
    <w:rsid w:val="00E80B6A"/>
    <w:rsid w:val="00E80BB9"/>
    <w:rsid w:val="00E80DF7"/>
    <w:rsid w:val="00E80EE7"/>
    <w:rsid w:val="00E81838"/>
    <w:rsid w:val="00E81A70"/>
    <w:rsid w:val="00E8248C"/>
    <w:rsid w:val="00E82DC4"/>
    <w:rsid w:val="00E83905"/>
    <w:rsid w:val="00E83A42"/>
    <w:rsid w:val="00E83B67"/>
    <w:rsid w:val="00E83D37"/>
    <w:rsid w:val="00E846C2"/>
    <w:rsid w:val="00E84EC6"/>
    <w:rsid w:val="00E858A6"/>
    <w:rsid w:val="00E85AEA"/>
    <w:rsid w:val="00E867DF"/>
    <w:rsid w:val="00E86997"/>
    <w:rsid w:val="00E87E89"/>
    <w:rsid w:val="00E908AF"/>
    <w:rsid w:val="00E908EE"/>
    <w:rsid w:val="00E91203"/>
    <w:rsid w:val="00E92698"/>
    <w:rsid w:val="00E9346A"/>
    <w:rsid w:val="00E94565"/>
    <w:rsid w:val="00E945B5"/>
    <w:rsid w:val="00E9476C"/>
    <w:rsid w:val="00E94DC4"/>
    <w:rsid w:val="00E9537A"/>
    <w:rsid w:val="00E95451"/>
    <w:rsid w:val="00E957D3"/>
    <w:rsid w:val="00E958EB"/>
    <w:rsid w:val="00E9606D"/>
    <w:rsid w:val="00E96101"/>
    <w:rsid w:val="00E96878"/>
    <w:rsid w:val="00E96BFD"/>
    <w:rsid w:val="00E96FD9"/>
    <w:rsid w:val="00E970D1"/>
    <w:rsid w:val="00E9710F"/>
    <w:rsid w:val="00E9761D"/>
    <w:rsid w:val="00EA0540"/>
    <w:rsid w:val="00EA2540"/>
    <w:rsid w:val="00EA28FE"/>
    <w:rsid w:val="00EA3207"/>
    <w:rsid w:val="00EA362E"/>
    <w:rsid w:val="00EA37C2"/>
    <w:rsid w:val="00EA393C"/>
    <w:rsid w:val="00EA4C1C"/>
    <w:rsid w:val="00EA54E2"/>
    <w:rsid w:val="00EA5769"/>
    <w:rsid w:val="00EA6EE9"/>
    <w:rsid w:val="00EB0034"/>
    <w:rsid w:val="00EB1B66"/>
    <w:rsid w:val="00EB1D58"/>
    <w:rsid w:val="00EB1E5D"/>
    <w:rsid w:val="00EB1EE9"/>
    <w:rsid w:val="00EB348E"/>
    <w:rsid w:val="00EB46AC"/>
    <w:rsid w:val="00EB498D"/>
    <w:rsid w:val="00EB510C"/>
    <w:rsid w:val="00EB5C2F"/>
    <w:rsid w:val="00EB5CE0"/>
    <w:rsid w:val="00EB65B1"/>
    <w:rsid w:val="00EB679C"/>
    <w:rsid w:val="00EB7358"/>
    <w:rsid w:val="00EB7553"/>
    <w:rsid w:val="00EB76FA"/>
    <w:rsid w:val="00EB7EA5"/>
    <w:rsid w:val="00EC064A"/>
    <w:rsid w:val="00EC0E88"/>
    <w:rsid w:val="00EC1AB3"/>
    <w:rsid w:val="00EC3209"/>
    <w:rsid w:val="00EC47A6"/>
    <w:rsid w:val="00EC4A44"/>
    <w:rsid w:val="00EC4A61"/>
    <w:rsid w:val="00EC6538"/>
    <w:rsid w:val="00EC69C2"/>
    <w:rsid w:val="00EC724D"/>
    <w:rsid w:val="00EC72ED"/>
    <w:rsid w:val="00EC7823"/>
    <w:rsid w:val="00EC7AE7"/>
    <w:rsid w:val="00EC7E57"/>
    <w:rsid w:val="00ED0E21"/>
    <w:rsid w:val="00ED1C14"/>
    <w:rsid w:val="00ED3FDC"/>
    <w:rsid w:val="00ED52CA"/>
    <w:rsid w:val="00ED5773"/>
    <w:rsid w:val="00ED57F6"/>
    <w:rsid w:val="00ED5C67"/>
    <w:rsid w:val="00ED5D63"/>
    <w:rsid w:val="00ED7993"/>
    <w:rsid w:val="00EE0FC4"/>
    <w:rsid w:val="00EE1195"/>
    <w:rsid w:val="00EE12EE"/>
    <w:rsid w:val="00EE274A"/>
    <w:rsid w:val="00EE2B55"/>
    <w:rsid w:val="00EE414F"/>
    <w:rsid w:val="00EE47F0"/>
    <w:rsid w:val="00EE4D4A"/>
    <w:rsid w:val="00EE502F"/>
    <w:rsid w:val="00EE585E"/>
    <w:rsid w:val="00EE5B57"/>
    <w:rsid w:val="00EE5E32"/>
    <w:rsid w:val="00EE6421"/>
    <w:rsid w:val="00EE652C"/>
    <w:rsid w:val="00EE6E2D"/>
    <w:rsid w:val="00EE7229"/>
    <w:rsid w:val="00EE7A42"/>
    <w:rsid w:val="00EE7FE4"/>
    <w:rsid w:val="00EF1316"/>
    <w:rsid w:val="00EF1B8C"/>
    <w:rsid w:val="00EF205D"/>
    <w:rsid w:val="00EF2FFF"/>
    <w:rsid w:val="00EF3C87"/>
    <w:rsid w:val="00EF4409"/>
    <w:rsid w:val="00EF4E7E"/>
    <w:rsid w:val="00EF51FC"/>
    <w:rsid w:val="00EF569A"/>
    <w:rsid w:val="00EF5BAD"/>
    <w:rsid w:val="00EF5F91"/>
    <w:rsid w:val="00EF62B6"/>
    <w:rsid w:val="00EF64FE"/>
    <w:rsid w:val="00EF6C37"/>
    <w:rsid w:val="00EF6E9B"/>
    <w:rsid w:val="00EF76F8"/>
    <w:rsid w:val="00EF7A61"/>
    <w:rsid w:val="00EF7C7F"/>
    <w:rsid w:val="00F013F6"/>
    <w:rsid w:val="00F017C6"/>
    <w:rsid w:val="00F03B75"/>
    <w:rsid w:val="00F04220"/>
    <w:rsid w:val="00F04C1F"/>
    <w:rsid w:val="00F04F16"/>
    <w:rsid w:val="00F05330"/>
    <w:rsid w:val="00F0612A"/>
    <w:rsid w:val="00F06B9F"/>
    <w:rsid w:val="00F07074"/>
    <w:rsid w:val="00F07525"/>
    <w:rsid w:val="00F07D30"/>
    <w:rsid w:val="00F07F07"/>
    <w:rsid w:val="00F102DD"/>
    <w:rsid w:val="00F117EF"/>
    <w:rsid w:val="00F11E96"/>
    <w:rsid w:val="00F126A1"/>
    <w:rsid w:val="00F12E71"/>
    <w:rsid w:val="00F13295"/>
    <w:rsid w:val="00F13D51"/>
    <w:rsid w:val="00F13ED8"/>
    <w:rsid w:val="00F13F0F"/>
    <w:rsid w:val="00F14479"/>
    <w:rsid w:val="00F1447D"/>
    <w:rsid w:val="00F14879"/>
    <w:rsid w:val="00F153D5"/>
    <w:rsid w:val="00F1545F"/>
    <w:rsid w:val="00F15B58"/>
    <w:rsid w:val="00F15B62"/>
    <w:rsid w:val="00F15C99"/>
    <w:rsid w:val="00F15D61"/>
    <w:rsid w:val="00F16D36"/>
    <w:rsid w:val="00F1725E"/>
    <w:rsid w:val="00F17755"/>
    <w:rsid w:val="00F20000"/>
    <w:rsid w:val="00F20049"/>
    <w:rsid w:val="00F2010C"/>
    <w:rsid w:val="00F221CA"/>
    <w:rsid w:val="00F2256F"/>
    <w:rsid w:val="00F22633"/>
    <w:rsid w:val="00F22FD5"/>
    <w:rsid w:val="00F24019"/>
    <w:rsid w:val="00F245AF"/>
    <w:rsid w:val="00F24DB6"/>
    <w:rsid w:val="00F25250"/>
    <w:rsid w:val="00F25860"/>
    <w:rsid w:val="00F25E61"/>
    <w:rsid w:val="00F26B3C"/>
    <w:rsid w:val="00F275DB"/>
    <w:rsid w:val="00F2765A"/>
    <w:rsid w:val="00F27731"/>
    <w:rsid w:val="00F27B15"/>
    <w:rsid w:val="00F27B8C"/>
    <w:rsid w:val="00F3017E"/>
    <w:rsid w:val="00F30258"/>
    <w:rsid w:val="00F30D0A"/>
    <w:rsid w:val="00F312F8"/>
    <w:rsid w:val="00F3148B"/>
    <w:rsid w:val="00F31F96"/>
    <w:rsid w:val="00F32444"/>
    <w:rsid w:val="00F3311D"/>
    <w:rsid w:val="00F33AA1"/>
    <w:rsid w:val="00F340DA"/>
    <w:rsid w:val="00F3568E"/>
    <w:rsid w:val="00F35801"/>
    <w:rsid w:val="00F35AC0"/>
    <w:rsid w:val="00F360DE"/>
    <w:rsid w:val="00F365B6"/>
    <w:rsid w:val="00F37C42"/>
    <w:rsid w:val="00F4051E"/>
    <w:rsid w:val="00F40BFC"/>
    <w:rsid w:val="00F41251"/>
    <w:rsid w:val="00F41A03"/>
    <w:rsid w:val="00F42025"/>
    <w:rsid w:val="00F4261D"/>
    <w:rsid w:val="00F42A5E"/>
    <w:rsid w:val="00F42DEA"/>
    <w:rsid w:val="00F43A17"/>
    <w:rsid w:val="00F43C17"/>
    <w:rsid w:val="00F465EE"/>
    <w:rsid w:val="00F467A4"/>
    <w:rsid w:val="00F46B2B"/>
    <w:rsid w:val="00F47023"/>
    <w:rsid w:val="00F470A1"/>
    <w:rsid w:val="00F50ACD"/>
    <w:rsid w:val="00F50B46"/>
    <w:rsid w:val="00F51D38"/>
    <w:rsid w:val="00F51E2E"/>
    <w:rsid w:val="00F524F3"/>
    <w:rsid w:val="00F53701"/>
    <w:rsid w:val="00F549CB"/>
    <w:rsid w:val="00F54E37"/>
    <w:rsid w:val="00F5546B"/>
    <w:rsid w:val="00F55645"/>
    <w:rsid w:val="00F55C66"/>
    <w:rsid w:val="00F55C9C"/>
    <w:rsid w:val="00F57905"/>
    <w:rsid w:val="00F57D62"/>
    <w:rsid w:val="00F610DF"/>
    <w:rsid w:val="00F618E2"/>
    <w:rsid w:val="00F61A45"/>
    <w:rsid w:val="00F62E90"/>
    <w:rsid w:val="00F633BA"/>
    <w:rsid w:val="00F63712"/>
    <w:rsid w:val="00F642AE"/>
    <w:rsid w:val="00F644CF"/>
    <w:rsid w:val="00F6553B"/>
    <w:rsid w:val="00F655D8"/>
    <w:rsid w:val="00F65601"/>
    <w:rsid w:val="00F661B8"/>
    <w:rsid w:val="00F66F2A"/>
    <w:rsid w:val="00F67BDE"/>
    <w:rsid w:val="00F67C04"/>
    <w:rsid w:val="00F67C46"/>
    <w:rsid w:val="00F7071F"/>
    <w:rsid w:val="00F71532"/>
    <w:rsid w:val="00F71E1E"/>
    <w:rsid w:val="00F723C1"/>
    <w:rsid w:val="00F74CB9"/>
    <w:rsid w:val="00F7624B"/>
    <w:rsid w:val="00F76FF4"/>
    <w:rsid w:val="00F77962"/>
    <w:rsid w:val="00F8034B"/>
    <w:rsid w:val="00F807A4"/>
    <w:rsid w:val="00F811F1"/>
    <w:rsid w:val="00F82190"/>
    <w:rsid w:val="00F8239A"/>
    <w:rsid w:val="00F8245D"/>
    <w:rsid w:val="00F82BA0"/>
    <w:rsid w:val="00F8398A"/>
    <w:rsid w:val="00F83D16"/>
    <w:rsid w:val="00F8423F"/>
    <w:rsid w:val="00F848C5"/>
    <w:rsid w:val="00F84D44"/>
    <w:rsid w:val="00F854DF"/>
    <w:rsid w:val="00F8570D"/>
    <w:rsid w:val="00F85A2F"/>
    <w:rsid w:val="00F85A83"/>
    <w:rsid w:val="00F85D62"/>
    <w:rsid w:val="00F87A37"/>
    <w:rsid w:val="00F87A97"/>
    <w:rsid w:val="00F91F02"/>
    <w:rsid w:val="00F9236D"/>
    <w:rsid w:val="00F9290A"/>
    <w:rsid w:val="00F92C1C"/>
    <w:rsid w:val="00F92D10"/>
    <w:rsid w:val="00F95237"/>
    <w:rsid w:val="00F96943"/>
    <w:rsid w:val="00F9709A"/>
    <w:rsid w:val="00F9766B"/>
    <w:rsid w:val="00F97DCD"/>
    <w:rsid w:val="00FA0070"/>
    <w:rsid w:val="00FA05DC"/>
    <w:rsid w:val="00FA1267"/>
    <w:rsid w:val="00FA227B"/>
    <w:rsid w:val="00FA2447"/>
    <w:rsid w:val="00FA2616"/>
    <w:rsid w:val="00FA3544"/>
    <w:rsid w:val="00FA3A98"/>
    <w:rsid w:val="00FA479F"/>
    <w:rsid w:val="00FA5D72"/>
    <w:rsid w:val="00FA5D77"/>
    <w:rsid w:val="00FA6408"/>
    <w:rsid w:val="00FA716B"/>
    <w:rsid w:val="00FA719A"/>
    <w:rsid w:val="00FA7C38"/>
    <w:rsid w:val="00FB2E90"/>
    <w:rsid w:val="00FB3EB6"/>
    <w:rsid w:val="00FB46E8"/>
    <w:rsid w:val="00FB49CB"/>
    <w:rsid w:val="00FB4AAC"/>
    <w:rsid w:val="00FB4BAD"/>
    <w:rsid w:val="00FB4F3F"/>
    <w:rsid w:val="00FB5171"/>
    <w:rsid w:val="00FB579E"/>
    <w:rsid w:val="00FB5CAA"/>
    <w:rsid w:val="00FB5E84"/>
    <w:rsid w:val="00FC0462"/>
    <w:rsid w:val="00FC07F8"/>
    <w:rsid w:val="00FC0A32"/>
    <w:rsid w:val="00FC117A"/>
    <w:rsid w:val="00FC1835"/>
    <w:rsid w:val="00FC2990"/>
    <w:rsid w:val="00FC3E65"/>
    <w:rsid w:val="00FC4961"/>
    <w:rsid w:val="00FC5207"/>
    <w:rsid w:val="00FC54B4"/>
    <w:rsid w:val="00FC6012"/>
    <w:rsid w:val="00FC605E"/>
    <w:rsid w:val="00FC69E1"/>
    <w:rsid w:val="00FC6F1F"/>
    <w:rsid w:val="00FC6F67"/>
    <w:rsid w:val="00FC70CF"/>
    <w:rsid w:val="00FC731F"/>
    <w:rsid w:val="00FD06A2"/>
    <w:rsid w:val="00FD0BF2"/>
    <w:rsid w:val="00FD10A9"/>
    <w:rsid w:val="00FD182F"/>
    <w:rsid w:val="00FD25A7"/>
    <w:rsid w:val="00FD2C4F"/>
    <w:rsid w:val="00FD2D24"/>
    <w:rsid w:val="00FD3780"/>
    <w:rsid w:val="00FD3AE6"/>
    <w:rsid w:val="00FD4AE8"/>
    <w:rsid w:val="00FD4CC3"/>
    <w:rsid w:val="00FD4EEE"/>
    <w:rsid w:val="00FD5B40"/>
    <w:rsid w:val="00FD6E33"/>
    <w:rsid w:val="00FD727A"/>
    <w:rsid w:val="00FD7A96"/>
    <w:rsid w:val="00FE0072"/>
    <w:rsid w:val="00FE0215"/>
    <w:rsid w:val="00FE1E9F"/>
    <w:rsid w:val="00FE1ED9"/>
    <w:rsid w:val="00FE24CC"/>
    <w:rsid w:val="00FE270E"/>
    <w:rsid w:val="00FE290E"/>
    <w:rsid w:val="00FE30C5"/>
    <w:rsid w:val="00FE3F67"/>
    <w:rsid w:val="00FE4711"/>
    <w:rsid w:val="00FE4C41"/>
    <w:rsid w:val="00FE4C5D"/>
    <w:rsid w:val="00FE4CB9"/>
    <w:rsid w:val="00FE5677"/>
    <w:rsid w:val="00FE5EB7"/>
    <w:rsid w:val="00FE60E2"/>
    <w:rsid w:val="00FE6468"/>
    <w:rsid w:val="00FE690B"/>
    <w:rsid w:val="00FE6E64"/>
    <w:rsid w:val="00FE782C"/>
    <w:rsid w:val="00FE7FE5"/>
    <w:rsid w:val="00FF09ED"/>
    <w:rsid w:val="00FF1D0F"/>
    <w:rsid w:val="00FF2510"/>
    <w:rsid w:val="00FF27AB"/>
    <w:rsid w:val="00FF2E5F"/>
    <w:rsid w:val="00FF2FA1"/>
    <w:rsid w:val="00FF37CB"/>
    <w:rsid w:val="00FF3B22"/>
    <w:rsid w:val="00FF4277"/>
    <w:rsid w:val="00FF5114"/>
    <w:rsid w:val="00FF5B5D"/>
    <w:rsid w:val="00FF5C98"/>
    <w:rsid w:val="00FF5E0B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E271CF-7659-4527-8918-013EF105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AA024A"/>
    <w:pPr>
      <w:keepNext/>
      <w:jc w:val="center"/>
      <w:outlineLvl w:val="4"/>
    </w:pPr>
    <w:rPr>
      <w:i/>
      <w:iCs/>
      <w:sz w:val="20"/>
      <w:u w:val="single"/>
    </w:rPr>
  </w:style>
  <w:style w:type="paragraph" w:styleId="6">
    <w:name w:val="heading 6"/>
    <w:basedOn w:val="a"/>
    <w:next w:val="a"/>
    <w:link w:val="60"/>
    <w:uiPriority w:val="9"/>
    <w:unhideWhenUsed/>
    <w:qFormat/>
    <w:rsid w:val="00C43B7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AA024A"/>
    <w:rPr>
      <w:rFonts w:ascii="Times New Roman" w:eastAsia="Times New Roman" w:hAnsi="Times New Roman" w:cs="Times New Roman"/>
      <w:i/>
      <w:iCs/>
      <w:sz w:val="20"/>
      <w:szCs w:val="24"/>
      <w:u w:val="single"/>
      <w:lang w:eastAsia="ru-RU"/>
    </w:rPr>
  </w:style>
  <w:style w:type="paragraph" w:styleId="a3">
    <w:name w:val="Normal (Web)"/>
    <w:basedOn w:val="a"/>
    <w:uiPriority w:val="99"/>
    <w:unhideWhenUsed/>
    <w:rsid w:val="00AA024A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AA024A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AA024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AA024A"/>
    <w:rPr>
      <w:rFonts w:ascii="Calibri" w:eastAsia="Times New Roman" w:hAnsi="Calibri" w:cs="Times New Roman"/>
      <w:lang w:eastAsia="ru-RU"/>
    </w:rPr>
  </w:style>
  <w:style w:type="character" w:customStyle="1" w:styleId="9">
    <w:name w:val="Основной текст + 9"/>
    <w:aliases w:val="5 pt"/>
    <w:basedOn w:val="a0"/>
    <w:uiPriority w:val="99"/>
    <w:rsid w:val="00AA024A"/>
    <w:rPr>
      <w:rFonts w:ascii="Times New Roman" w:hAnsi="Times New Roman" w:cs="Times New Roman"/>
      <w:spacing w:val="0"/>
      <w:sz w:val="19"/>
      <w:szCs w:val="19"/>
    </w:rPr>
  </w:style>
  <w:style w:type="character" w:customStyle="1" w:styleId="511">
    <w:name w:val="Основной текст (5)11"/>
    <w:basedOn w:val="a0"/>
    <w:uiPriority w:val="99"/>
    <w:rsid w:val="00AA024A"/>
    <w:rPr>
      <w:rFonts w:ascii="Times New Roman" w:hAnsi="Times New Roman" w:cs="Times New Roman"/>
      <w:b/>
      <w:bCs/>
      <w:i/>
      <w:iCs/>
      <w:spacing w:val="0"/>
      <w:sz w:val="20"/>
      <w:szCs w:val="20"/>
      <w:shd w:val="clear" w:color="auto" w:fill="FFFFFF"/>
    </w:rPr>
  </w:style>
  <w:style w:type="character" w:customStyle="1" w:styleId="a6">
    <w:name w:val="Основной текст Знак"/>
    <w:basedOn w:val="a0"/>
    <w:link w:val="a7"/>
    <w:uiPriority w:val="99"/>
    <w:rsid w:val="00AA024A"/>
    <w:rPr>
      <w:rFonts w:ascii="Times New Roman" w:eastAsia="Calibri" w:hAnsi="Times New Roman" w:cs="Times New Roman"/>
      <w:sz w:val="24"/>
      <w:szCs w:val="24"/>
    </w:rPr>
  </w:style>
  <w:style w:type="paragraph" w:styleId="a7">
    <w:name w:val="Body Text"/>
    <w:basedOn w:val="a"/>
    <w:link w:val="a6"/>
    <w:uiPriority w:val="99"/>
    <w:rsid w:val="00AA024A"/>
    <w:pPr>
      <w:spacing w:after="120"/>
    </w:pPr>
    <w:rPr>
      <w:rFonts w:eastAsia="Calibri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A024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AA0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AA02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A02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A024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A02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843A7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d">
    <w:name w:val="List Paragraph"/>
    <w:basedOn w:val="a"/>
    <w:uiPriority w:val="34"/>
    <w:qFormat/>
    <w:rsid w:val="00993CB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0D5E6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D5E6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8"/>
    <w:uiPriority w:val="59"/>
    <w:rsid w:val="00883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6">
    <w:name w:val="c16"/>
    <w:basedOn w:val="a"/>
    <w:rsid w:val="00AC772B"/>
    <w:pPr>
      <w:spacing w:before="100" w:beforeAutospacing="1" w:after="100" w:afterAutospacing="1"/>
    </w:pPr>
  </w:style>
  <w:style w:type="character" w:customStyle="1" w:styleId="c23">
    <w:name w:val="c23"/>
    <w:basedOn w:val="a0"/>
    <w:rsid w:val="00AC772B"/>
  </w:style>
  <w:style w:type="paragraph" w:customStyle="1" w:styleId="c9">
    <w:name w:val="c9"/>
    <w:basedOn w:val="a"/>
    <w:rsid w:val="00AC772B"/>
    <w:pPr>
      <w:spacing w:before="100" w:beforeAutospacing="1" w:after="100" w:afterAutospacing="1"/>
    </w:pPr>
  </w:style>
  <w:style w:type="character" w:customStyle="1" w:styleId="c1">
    <w:name w:val="c1"/>
    <w:basedOn w:val="a0"/>
    <w:rsid w:val="00AC772B"/>
  </w:style>
  <w:style w:type="paragraph" w:customStyle="1" w:styleId="c33">
    <w:name w:val="c33"/>
    <w:basedOn w:val="a"/>
    <w:rsid w:val="00AC772B"/>
    <w:pPr>
      <w:spacing w:before="100" w:beforeAutospacing="1" w:after="100" w:afterAutospacing="1"/>
    </w:pPr>
  </w:style>
  <w:style w:type="character" w:customStyle="1" w:styleId="c28">
    <w:name w:val="c28"/>
    <w:basedOn w:val="a0"/>
    <w:rsid w:val="00AC772B"/>
  </w:style>
  <w:style w:type="character" w:customStyle="1" w:styleId="60">
    <w:name w:val="Заголовок 6 Знак"/>
    <w:basedOn w:val="a0"/>
    <w:link w:val="6"/>
    <w:uiPriority w:val="9"/>
    <w:rsid w:val="00C43B7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8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F5221E-D6C0-4381-BBB5-CD2FE710C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9896</Words>
  <Characters>56409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DESKTOP-FH4981B</cp:lastModifiedBy>
  <cp:revision>117</cp:revision>
  <cp:lastPrinted>2020-11-18T11:55:00Z</cp:lastPrinted>
  <dcterms:created xsi:type="dcterms:W3CDTF">2017-10-15T07:26:00Z</dcterms:created>
  <dcterms:modified xsi:type="dcterms:W3CDTF">2021-02-06T12:15:00Z</dcterms:modified>
</cp:coreProperties>
</file>